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4B6" w:rsidRPr="007D291D" w:rsidRDefault="00CB34B6" w:rsidP="001205D2">
      <w:pPr>
        <w:pStyle w:val="AralkYok"/>
        <w:spacing w:line="276" w:lineRule="auto"/>
        <w:jc w:val="center"/>
        <w:rPr>
          <w:rFonts w:ascii="Times New Roman" w:hAnsi="Times New Roman" w:cs="Times New Roman"/>
          <w:b/>
          <w:sz w:val="24"/>
          <w:szCs w:val="24"/>
        </w:rPr>
      </w:pPr>
      <w:r w:rsidRPr="007D291D">
        <w:rPr>
          <w:rFonts w:ascii="Times New Roman" w:hAnsi="Times New Roman" w:cs="Times New Roman"/>
          <w:b/>
          <w:sz w:val="24"/>
          <w:szCs w:val="24"/>
        </w:rPr>
        <w:t xml:space="preserve">UŞAK ORGANİZE SANAYİ BÖLGESİ YÖNETİM KURULU BAŞKANLIĞI MÜLKİYETİNDEKİ 190 ADA 1 PARSEL </w:t>
      </w:r>
      <w:r w:rsidR="00A54BCD" w:rsidRPr="007D291D">
        <w:rPr>
          <w:rFonts w:ascii="Times New Roman" w:hAnsi="Times New Roman" w:cs="Times New Roman"/>
          <w:b/>
          <w:sz w:val="24"/>
          <w:szCs w:val="24"/>
        </w:rPr>
        <w:t>ÜZERİNDE BULUNAN</w:t>
      </w:r>
      <w:r w:rsidRPr="007D291D">
        <w:rPr>
          <w:rFonts w:ascii="Times New Roman" w:hAnsi="Times New Roman" w:cs="Times New Roman"/>
          <w:b/>
          <w:sz w:val="24"/>
          <w:szCs w:val="24"/>
        </w:rPr>
        <w:t xml:space="preserve"> 60 TONLUK 2 (İKİ) ADET KANTAR, BÜFE VE ERZAK DEPOSU İŞLETME ALANININ</w:t>
      </w:r>
      <w:r w:rsidR="00523B1D" w:rsidRPr="007D291D">
        <w:rPr>
          <w:rFonts w:ascii="Times New Roman" w:hAnsi="Times New Roman" w:cs="Times New Roman"/>
          <w:b/>
          <w:sz w:val="24"/>
          <w:szCs w:val="24"/>
        </w:rPr>
        <w:t xml:space="preserve"> </w:t>
      </w:r>
      <w:r w:rsidR="00EE355E" w:rsidRPr="007D291D">
        <w:rPr>
          <w:rFonts w:ascii="Times New Roman" w:hAnsi="Times New Roman" w:cs="Times New Roman"/>
          <w:b/>
          <w:sz w:val="24"/>
          <w:szCs w:val="24"/>
        </w:rPr>
        <w:t>KAPALI ZARF USULÜ TEKLİF İLE</w:t>
      </w:r>
      <w:r w:rsidRPr="007D291D">
        <w:rPr>
          <w:rFonts w:ascii="Times New Roman" w:hAnsi="Times New Roman" w:cs="Times New Roman"/>
          <w:b/>
          <w:sz w:val="24"/>
          <w:szCs w:val="24"/>
        </w:rPr>
        <w:t xml:space="preserve"> </w:t>
      </w:r>
      <w:r w:rsidR="00C05B3A" w:rsidRPr="007D291D">
        <w:rPr>
          <w:rFonts w:ascii="Times New Roman" w:hAnsi="Times New Roman" w:cs="Times New Roman"/>
          <w:b/>
          <w:sz w:val="24"/>
          <w:szCs w:val="24"/>
        </w:rPr>
        <w:t xml:space="preserve">KİRAYA </w:t>
      </w:r>
      <w:r w:rsidRPr="007D291D">
        <w:rPr>
          <w:rFonts w:ascii="Times New Roman" w:hAnsi="Times New Roman" w:cs="Times New Roman"/>
          <w:b/>
          <w:sz w:val="24"/>
          <w:szCs w:val="24"/>
        </w:rPr>
        <w:t>VERİLM</w:t>
      </w:r>
      <w:r w:rsidR="00523B1D" w:rsidRPr="007D291D">
        <w:rPr>
          <w:rFonts w:ascii="Times New Roman" w:hAnsi="Times New Roman" w:cs="Times New Roman"/>
          <w:b/>
          <w:sz w:val="24"/>
          <w:szCs w:val="24"/>
        </w:rPr>
        <w:t>ESİ İŞİ</w:t>
      </w:r>
      <w:r w:rsidRPr="007D291D">
        <w:rPr>
          <w:rFonts w:ascii="Times New Roman" w:hAnsi="Times New Roman" w:cs="Times New Roman"/>
          <w:b/>
          <w:sz w:val="24"/>
          <w:szCs w:val="24"/>
        </w:rPr>
        <w:t xml:space="preserve"> ŞARTNAME</w:t>
      </w:r>
      <w:r w:rsidR="008D2CC1" w:rsidRPr="007D291D">
        <w:rPr>
          <w:rFonts w:ascii="Times New Roman" w:hAnsi="Times New Roman" w:cs="Times New Roman"/>
          <w:b/>
          <w:sz w:val="24"/>
          <w:szCs w:val="24"/>
        </w:rPr>
        <w:t>Sİ</w:t>
      </w:r>
    </w:p>
    <w:p w:rsidR="00CB34B6" w:rsidRPr="007D291D" w:rsidRDefault="00CB34B6" w:rsidP="00CB34B6">
      <w:pPr>
        <w:pStyle w:val="AralkYok"/>
        <w:jc w:val="both"/>
        <w:rPr>
          <w:rFonts w:ascii="Times New Roman" w:eastAsia="Times New Roman" w:hAnsi="Times New Roman" w:cs="Times New Roman"/>
          <w:sz w:val="24"/>
          <w:szCs w:val="24"/>
        </w:rPr>
      </w:pPr>
    </w:p>
    <w:p w:rsidR="00CB34B6" w:rsidRPr="007D291D" w:rsidRDefault="00CB34B6" w:rsidP="00CB34B6">
      <w:pPr>
        <w:pStyle w:val="AralkYok"/>
        <w:jc w:val="both"/>
        <w:rPr>
          <w:rFonts w:ascii="Times New Roman" w:hAnsi="Times New Roman" w:cs="Times New Roman"/>
          <w:b/>
          <w:bCs/>
          <w:spacing w:val="-2"/>
          <w:sz w:val="24"/>
          <w:szCs w:val="24"/>
        </w:rPr>
      </w:pPr>
      <w:r w:rsidRPr="007D291D">
        <w:rPr>
          <w:rFonts w:ascii="Times New Roman" w:hAnsi="Times New Roman" w:cs="Times New Roman"/>
          <w:b/>
          <w:bCs/>
          <w:sz w:val="24"/>
          <w:szCs w:val="24"/>
        </w:rPr>
        <w:t>Madde 1.</w:t>
      </w:r>
    </w:p>
    <w:p w:rsidR="00CB34B6" w:rsidRPr="007D291D" w:rsidRDefault="00CB34B6" w:rsidP="00CB34B6">
      <w:pPr>
        <w:pStyle w:val="AralkYok"/>
        <w:jc w:val="both"/>
        <w:rPr>
          <w:rFonts w:ascii="Times New Roman" w:hAnsi="Times New Roman" w:cs="Times New Roman"/>
          <w:b/>
          <w:bCs/>
          <w:spacing w:val="-2"/>
          <w:sz w:val="24"/>
          <w:szCs w:val="24"/>
        </w:rPr>
      </w:pPr>
    </w:p>
    <w:p w:rsidR="00CB34B6" w:rsidRPr="007D291D" w:rsidRDefault="004F4074" w:rsidP="001205D2">
      <w:pPr>
        <w:pStyle w:val="AralkYok"/>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b/>
          <w:bCs/>
          <w:spacing w:val="-2"/>
          <w:sz w:val="24"/>
          <w:szCs w:val="24"/>
        </w:rPr>
        <w:t xml:space="preserve">İşin </w:t>
      </w:r>
      <w:r w:rsidR="00CB34B6" w:rsidRPr="007D291D">
        <w:rPr>
          <w:rFonts w:ascii="Times New Roman" w:hAnsi="Times New Roman" w:cs="Times New Roman"/>
          <w:b/>
          <w:bCs/>
          <w:spacing w:val="-2"/>
          <w:sz w:val="24"/>
          <w:szCs w:val="24"/>
        </w:rPr>
        <w:t xml:space="preserve"> Konusu</w:t>
      </w:r>
      <w:proofErr w:type="gramEnd"/>
      <w:r w:rsidR="00CB34B6" w:rsidRPr="007D291D">
        <w:rPr>
          <w:rFonts w:ascii="Times New Roman" w:hAnsi="Times New Roman" w:cs="Times New Roman"/>
          <w:b/>
          <w:bCs/>
          <w:spacing w:val="-2"/>
          <w:sz w:val="24"/>
          <w:szCs w:val="24"/>
        </w:rPr>
        <w:t xml:space="preserve">: </w:t>
      </w:r>
      <w:r w:rsidR="00CB34B6" w:rsidRPr="007D291D">
        <w:rPr>
          <w:rFonts w:ascii="Times New Roman" w:hAnsi="Times New Roman" w:cs="Times New Roman"/>
          <w:sz w:val="24"/>
          <w:szCs w:val="24"/>
        </w:rPr>
        <w:t>Uşak Organize Sanayi Bölgesi Yönetim Kurulu Başkanlığı’nın mülkiyetindeki</w:t>
      </w:r>
      <w:r w:rsidR="00CB34B6" w:rsidRPr="007D291D">
        <w:rPr>
          <w:rFonts w:ascii="Times New Roman" w:hAnsi="Times New Roman" w:cs="Times New Roman"/>
          <w:spacing w:val="-7"/>
          <w:sz w:val="24"/>
          <w:szCs w:val="24"/>
        </w:rPr>
        <w:t xml:space="preserve"> </w:t>
      </w:r>
      <w:r w:rsidR="00CB34B6" w:rsidRPr="007D291D">
        <w:rPr>
          <w:rFonts w:ascii="Times New Roman" w:hAnsi="Times New Roman" w:cs="Times New Roman"/>
          <w:sz w:val="24"/>
          <w:szCs w:val="24"/>
        </w:rPr>
        <w:t>aşağıda</w:t>
      </w:r>
      <w:r w:rsidR="00CB34B6" w:rsidRPr="007D291D">
        <w:rPr>
          <w:rFonts w:ascii="Times New Roman" w:hAnsi="Times New Roman" w:cs="Times New Roman"/>
          <w:spacing w:val="6"/>
          <w:sz w:val="24"/>
          <w:szCs w:val="24"/>
        </w:rPr>
        <w:t xml:space="preserve"> </w:t>
      </w:r>
      <w:r w:rsidR="00CB34B6" w:rsidRPr="007D291D">
        <w:rPr>
          <w:rFonts w:ascii="Times New Roman" w:hAnsi="Times New Roman" w:cs="Times New Roman"/>
          <w:sz w:val="24"/>
          <w:szCs w:val="24"/>
        </w:rPr>
        <w:t>niteliği</w:t>
      </w:r>
      <w:r w:rsidR="00CB34B6" w:rsidRPr="007D291D">
        <w:rPr>
          <w:rFonts w:ascii="Times New Roman" w:hAnsi="Times New Roman" w:cs="Times New Roman"/>
          <w:spacing w:val="48"/>
          <w:sz w:val="24"/>
          <w:szCs w:val="24"/>
        </w:rPr>
        <w:t xml:space="preserve"> </w:t>
      </w:r>
      <w:r w:rsidR="00CB34B6" w:rsidRPr="007D291D">
        <w:rPr>
          <w:rFonts w:ascii="Times New Roman" w:hAnsi="Times New Roman" w:cs="Times New Roman"/>
          <w:sz w:val="24"/>
          <w:szCs w:val="24"/>
        </w:rPr>
        <w:t>belirtilen</w:t>
      </w:r>
      <w:r w:rsidR="00CB34B6" w:rsidRPr="007D291D">
        <w:rPr>
          <w:rFonts w:ascii="Times New Roman" w:hAnsi="Times New Roman" w:cs="Times New Roman"/>
          <w:spacing w:val="3"/>
          <w:sz w:val="24"/>
          <w:szCs w:val="24"/>
        </w:rPr>
        <w:t xml:space="preserve"> </w:t>
      </w:r>
      <w:r w:rsidR="00CB34B6" w:rsidRPr="007D291D">
        <w:rPr>
          <w:rFonts w:ascii="Times New Roman" w:hAnsi="Times New Roman" w:cs="Times New Roman"/>
          <w:sz w:val="24"/>
          <w:szCs w:val="24"/>
        </w:rPr>
        <w:t>yer</w:t>
      </w:r>
      <w:r w:rsidR="00A33F7E" w:rsidRPr="007D291D">
        <w:rPr>
          <w:rFonts w:ascii="Times New Roman" w:hAnsi="Times New Roman" w:cs="Times New Roman"/>
          <w:sz w:val="24"/>
          <w:szCs w:val="24"/>
        </w:rPr>
        <w:t>in</w:t>
      </w:r>
      <w:r w:rsidR="00CB34B6" w:rsidRPr="007D291D">
        <w:rPr>
          <w:rFonts w:ascii="Times New Roman" w:hAnsi="Times New Roman" w:cs="Times New Roman"/>
          <w:sz w:val="24"/>
          <w:szCs w:val="24"/>
        </w:rPr>
        <w:t xml:space="preserve"> </w:t>
      </w:r>
      <w:r w:rsidR="00A33F7E" w:rsidRPr="007D291D">
        <w:rPr>
          <w:rFonts w:ascii="Times New Roman" w:hAnsi="Times New Roman" w:cs="Times New Roman"/>
        </w:rPr>
        <w:t>Daha Önce</w:t>
      </w:r>
      <w:r w:rsidR="005703E5">
        <w:rPr>
          <w:rFonts w:ascii="Times New Roman" w:hAnsi="Times New Roman" w:cs="Times New Roman"/>
        </w:rPr>
        <w:t xml:space="preserve"> veya halen ticaret alanında </w:t>
      </w:r>
      <w:r w:rsidR="00A33F7E" w:rsidRPr="007D291D">
        <w:rPr>
          <w:rFonts w:ascii="Times New Roman" w:hAnsi="Times New Roman" w:cs="Times New Roman"/>
        </w:rPr>
        <w:t xml:space="preserve"> faaliyet göstermiş ve/veya </w:t>
      </w:r>
      <w:r w:rsidR="005703E5">
        <w:rPr>
          <w:rFonts w:ascii="Times New Roman" w:hAnsi="Times New Roman" w:cs="Times New Roman"/>
        </w:rPr>
        <w:t>devam eden</w:t>
      </w:r>
      <w:r w:rsidR="00A33F7E" w:rsidRPr="007D291D">
        <w:rPr>
          <w:rFonts w:ascii="Times New Roman" w:hAnsi="Times New Roman" w:cs="Times New Roman"/>
        </w:rPr>
        <w:t xml:space="preserve"> deneyim sahibi olduğuna dair belgeyi ibraz etmek şartı ile kapalı zarf usulü teklif alınarak ger</w:t>
      </w:r>
      <w:r w:rsidR="008241B1" w:rsidRPr="007D291D">
        <w:rPr>
          <w:rFonts w:ascii="Times New Roman" w:hAnsi="Times New Roman" w:cs="Times New Roman"/>
        </w:rPr>
        <w:t xml:space="preserve">ekli şartları sağlayan istekli içerisinden UOSB </w:t>
      </w:r>
      <w:r w:rsidR="005703E5">
        <w:rPr>
          <w:rFonts w:ascii="Times New Roman" w:hAnsi="Times New Roman" w:cs="Times New Roman"/>
        </w:rPr>
        <w:t>menfaatlerine en uygun teklifi veren istekliye kiraya verilecektir.</w:t>
      </w:r>
    </w:p>
    <w:p w:rsidR="00CB34B6" w:rsidRPr="007D291D" w:rsidRDefault="00CB34B6" w:rsidP="00CB34B6">
      <w:pPr>
        <w:pStyle w:val="AralkYok"/>
        <w:jc w:val="both"/>
        <w:rPr>
          <w:rFonts w:ascii="Times New Roman" w:eastAsia="Times New Roman" w:hAnsi="Times New Roman" w:cs="Times New Roman"/>
          <w:sz w:val="24"/>
          <w:szCs w:val="24"/>
        </w:rPr>
      </w:pPr>
    </w:p>
    <w:p w:rsidR="00CB34B6" w:rsidRPr="007D291D" w:rsidRDefault="00CB34B6" w:rsidP="00CB34B6">
      <w:pPr>
        <w:pStyle w:val="AralkYok"/>
        <w:jc w:val="both"/>
        <w:rPr>
          <w:rFonts w:ascii="Times New Roman" w:hAnsi="Times New Roman" w:cs="Times New Roman"/>
          <w:b/>
          <w:sz w:val="24"/>
          <w:szCs w:val="24"/>
        </w:rPr>
      </w:pPr>
      <w:r w:rsidRPr="007D291D">
        <w:rPr>
          <w:rFonts w:ascii="Times New Roman" w:hAnsi="Times New Roman" w:cs="Times New Roman"/>
          <w:b/>
          <w:sz w:val="24"/>
          <w:szCs w:val="24"/>
        </w:rPr>
        <w:t>Madde 2.</w:t>
      </w:r>
    </w:p>
    <w:p w:rsidR="00CB34B6" w:rsidRPr="007D291D" w:rsidRDefault="00CB34B6" w:rsidP="00CB34B6">
      <w:pPr>
        <w:pStyle w:val="AralkYok"/>
        <w:jc w:val="both"/>
        <w:rPr>
          <w:rFonts w:ascii="Times New Roman" w:hAnsi="Times New Roman" w:cs="Times New Roman"/>
          <w:b/>
          <w:sz w:val="24"/>
          <w:szCs w:val="24"/>
        </w:rPr>
      </w:pPr>
    </w:p>
    <w:p w:rsidR="00CB34B6" w:rsidRPr="007D291D" w:rsidRDefault="00CB34B6" w:rsidP="00CB34B6">
      <w:pPr>
        <w:pStyle w:val="AralkYok"/>
        <w:ind w:firstLine="720"/>
        <w:jc w:val="both"/>
        <w:rPr>
          <w:rFonts w:ascii="Times New Roman" w:hAnsi="Times New Roman" w:cs="Times New Roman"/>
          <w:b/>
          <w:sz w:val="24"/>
          <w:szCs w:val="24"/>
        </w:rPr>
      </w:pPr>
      <w:r w:rsidRPr="007D291D">
        <w:rPr>
          <w:rFonts w:ascii="Times New Roman" w:hAnsi="Times New Roman" w:cs="Times New Roman"/>
          <w:b/>
          <w:sz w:val="24"/>
          <w:szCs w:val="24"/>
        </w:rPr>
        <w:t xml:space="preserve">Kiralanacak İşyeri: </w:t>
      </w:r>
      <w:r w:rsidRPr="007D291D">
        <w:rPr>
          <w:rFonts w:ascii="Times New Roman" w:hAnsi="Times New Roman" w:cs="Times New Roman"/>
          <w:sz w:val="24"/>
          <w:szCs w:val="24"/>
        </w:rPr>
        <w:t>Tapu bilgileri ve niteliği belirtilen, Uşak İli, Merkez İlçesi, Uşak Organize Sanayi Bölgesi 50L-IID Pa</w:t>
      </w:r>
      <w:r w:rsidR="002921A8" w:rsidRPr="007D291D">
        <w:rPr>
          <w:rFonts w:ascii="Times New Roman" w:hAnsi="Times New Roman" w:cs="Times New Roman"/>
          <w:sz w:val="24"/>
          <w:szCs w:val="24"/>
        </w:rPr>
        <w:t xml:space="preserve">fta, 190 Ada, 1 Parsel 8.137,09 </w:t>
      </w:r>
      <w:r w:rsidRPr="007D291D">
        <w:rPr>
          <w:rFonts w:ascii="Times New Roman" w:hAnsi="Times New Roman" w:cs="Times New Roman"/>
          <w:sz w:val="24"/>
          <w:szCs w:val="24"/>
        </w:rPr>
        <w:t>m</w:t>
      </w:r>
      <w:r w:rsidRPr="007D291D">
        <w:rPr>
          <w:rFonts w:ascii="Times New Roman" w:hAnsi="Times New Roman" w:cs="Times New Roman"/>
          <w:sz w:val="24"/>
          <w:szCs w:val="24"/>
          <w:vertAlign w:val="superscript"/>
        </w:rPr>
        <w:t>2</w:t>
      </w:r>
      <w:r w:rsidRPr="007D291D">
        <w:rPr>
          <w:rFonts w:ascii="Times New Roman" w:hAnsi="Times New Roman" w:cs="Times New Roman"/>
          <w:sz w:val="24"/>
          <w:szCs w:val="24"/>
        </w:rPr>
        <w:t xml:space="preserve"> alana sahip olan; taşınmaz üzeri</w:t>
      </w:r>
      <w:r w:rsidR="002921A8" w:rsidRPr="007D291D">
        <w:rPr>
          <w:rFonts w:ascii="Times New Roman" w:hAnsi="Times New Roman" w:cs="Times New Roman"/>
          <w:sz w:val="24"/>
          <w:szCs w:val="24"/>
        </w:rPr>
        <w:t>n</w:t>
      </w:r>
      <w:r w:rsidR="00EC7AB8" w:rsidRPr="007D291D">
        <w:rPr>
          <w:rFonts w:ascii="Times New Roman" w:hAnsi="Times New Roman" w:cs="Times New Roman"/>
          <w:sz w:val="24"/>
          <w:szCs w:val="24"/>
        </w:rPr>
        <w:t>d</w:t>
      </w:r>
      <w:r w:rsidR="002921A8" w:rsidRPr="007D291D">
        <w:rPr>
          <w:rFonts w:ascii="Times New Roman" w:hAnsi="Times New Roman" w:cs="Times New Roman"/>
          <w:sz w:val="24"/>
          <w:szCs w:val="24"/>
        </w:rPr>
        <w:t>e yaklaşık</w:t>
      </w:r>
      <w:r w:rsidRPr="007D291D">
        <w:rPr>
          <w:rFonts w:ascii="Times New Roman" w:hAnsi="Times New Roman" w:cs="Times New Roman"/>
          <w:sz w:val="24"/>
          <w:szCs w:val="24"/>
        </w:rPr>
        <w:t xml:space="preserve">, </w:t>
      </w:r>
      <w:r w:rsidRPr="007D291D">
        <w:rPr>
          <w:rFonts w:ascii="Times New Roman" w:hAnsi="Times New Roman" w:cs="Times New Roman"/>
          <w:b/>
          <w:sz w:val="24"/>
          <w:szCs w:val="24"/>
        </w:rPr>
        <w:t xml:space="preserve">2 adet </w:t>
      </w:r>
      <w:r w:rsidR="00EC7AB8" w:rsidRPr="007D291D">
        <w:rPr>
          <w:rFonts w:ascii="Times New Roman" w:hAnsi="Times New Roman" w:cs="Times New Roman"/>
          <w:b/>
          <w:sz w:val="24"/>
          <w:szCs w:val="24"/>
        </w:rPr>
        <w:t>60</w:t>
      </w:r>
      <w:r w:rsidR="001205D2" w:rsidRPr="007D291D">
        <w:rPr>
          <w:rFonts w:ascii="Times New Roman" w:hAnsi="Times New Roman" w:cs="Times New Roman"/>
          <w:b/>
          <w:sz w:val="24"/>
          <w:szCs w:val="24"/>
        </w:rPr>
        <w:t xml:space="preserve"> </w:t>
      </w:r>
      <w:r w:rsidR="002921A8" w:rsidRPr="007D291D">
        <w:rPr>
          <w:rFonts w:ascii="Times New Roman" w:hAnsi="Times New Roman" w:cs="Times New Roman"/>
          <w:b/>
          <w:sz w:val="24"/>
          <w:szCs w:val="24"/>
        </w:rPr>
        <w:t>tonluk kantar, büfe</w:t>
      </w:r>
      <w:r w:rsidR="002921A8" w:rsidRPr="007D291D">
        <w:rPr>
          <w:rFonts w:ascii="Times New Roman" w:hAnsi="Times New Roman" w:cs="Times New Roman"/>
          <w:sz w:val="24"/>
          <w:szCs w:val="24"/>
        </w:rPr>
        <w:t xml:space="preserve"> ve </w:t>
      </w:r>
      <w:r w:rsidR="00EC7AB8" w:rsidRPr="007D291D">
        <w:rPr>
          <w:rFonts w:ascii="Times New Roman" w:hAnsi="Times New Roman" w:cs="Times New Roman"/>
          <w:b/>
          <w:sz w:val="24"/>
          <w:szCs w:val="24"/>
        </w:rPr>
        <w:t>64</w:t>
      </w:r>
      <w:r w:rsidR="002921A8" w:rsidRPr="007D291D">
        <w:rPr>
          <w:rFonts w:ascii="Times New Roman" w:hAnsi="Times New Roman" w:cs="Times New Roman"/>
          <w:b/>
          <w:sz w:val="24"/>
          <w:szCs w:val="24"/>
        </w:rPr>
        <w:t xml:space="preserve"> </w:t>
      </w:r>
      <w:r w:rsidRPr="007D291D">
        <w:rPr>
          <w:rFonts w:ascii="Times New Roman" w:hAnsi="Times New Roman" w:cs="Times New Roman"/>
          <w:b/>
          <w:sz w:val="24"/>
          <w:szCs w:val="24"/>
        </w:rPr>
        <w:t>m</w:t>
      </w:r>
      <w:r w:rsidRPr="007D291D">
        <w:rPr>
          <w:rFonts w:ascii="Times New Roman" w:hAnsi="Times New Roman" w:cs="Times New Roman"/>
          <w:b/>
          <w:sz w:val="24"/>
          <w:szCs w:val="24"/>
          <w:vertAlign w:val="superscript"/>
        </w:rPr>
        <w:t>2</w:t>
      </w:r>
      <w:r w:rsidRPr="007D291D">
        <w:rPr>
          <w:rFonts w:ascii="Times New Roman" w:hAnsi="Times New Roman" w:cs="Times New Roman"/>
          <w:b/>
          <w:sz w:val="24"/>
          <w:szCs w:val="24"/>
        </w:rPr>
        <w:t>’lik erzak deposunun</w:t>
      </w:r>
      <w:r w:rsidRPr="007D291D">
        <w:rPr>
          <w:rFonts w:ascii="Times New Roman" w:hAnsi="Times New Roman" w:cs="Times New Roman"/>
          <w:sz w:val="24"/>
          <w:szCs w:val="24"/>
        </w:rPr>
        <w:t xml:space="preserve"> belirli tarihe kadar yüklenici tarafından işletilmesidir.</w:t>
      </w:r>
    </w:p>
    <w:p w:rsidR="00CB34B6" w:rsidRPr="007D291D" w:rsidRDefault="00CB34B6" w:rsidP="00CB34B6">
      <w:pPr>
        <w:pStyle w:val="AralkYok"/>
        <w:jc w:val="both"/>
        <w:rPr>
          <w:rFonts w:ascii="Times New Roman" w:eastAsia="Times New Roman" w:hAnsi="Times New Roman" w:cs="Times New Roman"/>
          <w:sz w:val="24"/>
          <w:szCs w:val="24"/>
        </w:rPr>
      </w:pPr>
    </w:p>
    <w:p w:rsidR="00CB34B6" w:rsidRPr="007D291D" w:rsidRDefault="00CB34B6" w:rsidP="00CB34B6">
      <w:pPr>
        <w:pStyle w:val="AralkYok"/>
        <w:jc w:val="both"/>
        <w:rPr>
          <w:rFonts w:ascii="Times New Roman" w:eastAsia="Times New Roman" w:hAnsi="Times New Roman" w:cs="Times New Roman"/>
          <w:b/>
          <w:bCs/>
          <w:sz w:val="24"/>
          <w:szCs w:val="24"/>
        </w:rPr>
      </w:pPr>
      <w:r w:rsidRPr="007D291D">
        <w:rPr>
          <w:rFonts w:ascii="Times New Roman" w:eastAsia="Times New Roman" w:hAnsi="Times New Roman" w:cs="Times New Roman"/>
          <w:b/>
          <w:bCs/>
          <w:sz w:val="24"/>
          <w:szCs w:val="24"/>
        </w:rPr>
        <w:t>Madde 3.</w:t>
      </w:r>
    </w:p>
    <w:p w:rsidR="00CB34B6" w:rsidRPr="007D291D" w:rsidRDefault="00CB34B6" w:rsidP="00CB34B6">
      <w:pPr>
        <w:pStyle w:val="AralkYok"/>
        <w:jc w:val="both"/>
        <w:rPr>
          <w:rFonts w:ascii="Times New Roman" w:eastAsia="Times New Roman" w:hAnsi="Times New Roman" w:cs="Times New Roman"/>
          <w:b/>
          <w:bCs/>
          <w:sz w:val="24"/>
          <w:szCs w:val="24"/>
        </w:rPr>
      </w:pPr>
    </w:p>
    <w:p w:rsidR="00CB34B6" w:rsidRPr="007D291D" w:rsidRDefault="00F6056D" w:rsidP="001205D2">
      <w:pPr>
        <w:pStyle w:val="AralkYok"/>
        <w:spacing w:line="276" w:lineRule="auto"/>
        <w:ind w:firstLine="720"/>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Kapalı </w:t>
      </w:r>
      <w:r w:rsidR="002934E3">
        <w:rPr>
          <w:rFonts w:ascii="Times New Roman" w:eastAsia="Times New Roman" w:hAnsi="Times New Roman" w:cs="Times New Roman"/>
          <w:b/>
          <w:bCs/>
          <w:sz w:val="24"/>
          <w:szCs w:val="24"/>
        </w:rPr>
        <w:t>Zarf Usulüne</w:t>
      </w:r>
      <w:r w:rsidR="002934E3" w:rsidRPr="007D291D">
        <w:rPr>
          <w:rFonts w:ascii="Times New Roman" w:eastAsia="Times New Roman" w:hAnsi="Times New Roman" w:cs="Times New Roman"/>
          <w:b/>
          <w:bCs/>
          <w:sz w:val="24"/>
          <w:szCs w:val="24"/>
        </w:rPr>
        <w:t xml:space="preserve"> </w:t>
      </w:r>
      <w:r w:rsidR="00CB34B6" w:rsidRPr="007D291D">
        <w:rPr>
          <w:rFonts w:ascii="Times New Roman" w:eastAsia="Times New Roman" w:hAnsi="Times New Roman" w:cs="Times New Roman"/>
          <w:b/>
          <w:bCs/>
          <w:sz w:val="24"/>
          <w:szCs w:val="24"/>
        </w:rPr>
        <w:t xml:space="preserve">İlişkin Bilgiler: </w:t>
      </w:r>
      <w:r w:rsidR="00CB34B6" w:rsidRPr="007D291D">
        <w:rPr>
          <w:rFonts w:ascii="Times New Roman" w:eastAsia="Times New Roman" w:hAnsi="Times New Roman" w:cs="Times New Roman"/>
          <w:bCs/>
          <w:sz w:val="24"/>
          <w:szCs w:val="24"/>
        </w:rPr>
        <w:t>Madde 2.’</w:t>
      </w:r>
      <w:proofErr w:type="gramStart"/>
      <w:r w:rsidR="00CB34B6" w:rsidRPr="007D291D">
        <w:rPr>
          <w:rFonts w:ascii="Times New Roman" w:eastAsia="Times New Roman" w:hAnsi="Times New Roman" w:cs="Times New Roman"/>
          <w:bCs/>
          <w:sz w:val="24"/>
          <w:szCs w:val="24"/>
        </w:rPr>
        <w:t>de</w:t>
      </w:r>
      <w:proofErr w:type="gramEnd"/>
      <w:r w:rsidR="00CB34B6" w:rsidRPr="007D291D">
        <w:rPr>
          <w:rFonts w:ascii="Times New Roman" w:eastAsia="Times New Roman" w:hAnsi="Times New Roman" w:cs="Times New Roman"/>
          <w:bCs/>
          <w:sz w:val="24"/>
          <w:szCs w:val="24"/>
        </w:rPr>
        <w:t xml:space="preserve"> yeri ve m</w:t>
      </w:r>
      <w:r w:rsidR="00CB34B6" w:rsidRPr="007D291D">
        <w:rPr>
          <w:rFonts w:ascii="Times New Roman" w:eastAsia="Times New Roman" w:hAnsi="Times New Roman" w:cs="Times New Roman"/>
          <w:bCs/>
          <w:sz w:val="24"/>
          <w:szCs w:val="24"/>
          <w:vertAlign w:val="superscript"/>
        </w:rPr>
        <w:t>2</w:t>
      </w:r>
      <w:r w:rsidR="00CB34B6" w:rsidRPr="007D291D">
        <w:rPr>
          <w:rFonts w:ascii="Times New Roman" w:eastAsia="Times New Roman" w:hAnsi="Times New Roman" w:cs="Times New Roman"/>
          <w:bCs/>
          <w:sz w:val="24"/>
          <w:szCs w:val="24"/>
        </w:rPr>
        <w:t xml:space="preserve">’si belirtilen taşınmazın </w:t>
      </w:r>
      <w:r w:rsidR="00CF5ED9" w:rsidRPr="007D291D">
        <w:rPr>
          <w:rFonts w:ascii="Times New Roman" w:eastAsia="Times New Roman" w:hAnsi="Times New Roman" w:cs="Times New Roman"/>
          <w:bCs/>
          <w:sz w:val="24"/>
          <w:szCs w:val="24"/>
        </w:rPr>
        <w:t xml:space="preserve">kapalı zarf </w:t>
      </w:r>
      <w:r w:rsidR="00D05C3E" w:rsidRPr="007D291D">
        <w:rPr>
          <w:rFonts w:ascii="Times New Roman" w:eastAsia="Times New Roman" w:hAnsi="Times New Roman" w:cs="Times New Roman"/>
          <w:bCs/>
          <w:sz w:val="24"/>
          <w:szCs w:val="24"/>
        </w:rPr>
        <w:t>teklifleri</w:t>
      </w:r>
      <w:r w:rsidR="00EE355E" w:rsidRPr="007D291D">
        <w:rPr>
          <w:rFonts w:ascii="Times New Roman" w:eastAsia="Times New Roman" w:hAnsi="Times New Roman" w:cs="Times New Roman"/>
          <w:bCs/>
          <w:sz w:val="24"/>
          <w:szCs w:val="24"/>
        </w:rPr>
        <w:t xml:space="preserve">ni </w:t>
      </w:r>
      <w:r w:rsidR="005703E5">
        <w:rPr>
          <w:rFonts w:ascii="Times New Roman" w:eastAsia="Times New Roman" w:hAnsi="Times New Roman" w:cs="Times New Roman"/>
          <w:b/>
          <w:bCs/>
          <w:sz w:val="24"/>
          <w:szCs w:val="24"/>
        </w:rPr>
        <w:t>25</w:t>
      </w:r>
      <w:r w:rsidR="00366454" w:rsidRPr="007D291D">
        <w:rPr>
          <w:rFonts w:ascii="Times New Roman" w:eastAsia="Times New Roman" w:hAnsi="Times New Roman" w:cs="Times New Roman"/>
          <w:b/>
          <w:bCs/>
          <w:sz w:val="24"/>
          <w:szCs w:val="24"/>
        </w:rPr>
        <w:t>.</w:t>
      </w:r>
      <w:r w:rsidR="00D05C3E" w:rsidRPr="007D291D">
        <w:rPr>
          <w:rFonts w:ascii="Times New Roman" w:eastAsia="Times New Roman" w:hAnsi="Times New Roman" w:cs="Times New Roman"/>
          <w:b/>
          <w:bCs/>
          <w:sz w:val="24"/>
          <w:szCs w:val="24"/>
        </w:rPr>
        <w:t>12</w:t>
      </w:r>
      <w:r w:rsidR="00366454" w:rsidRPr="007D291D">
        <w:rPr>
          <w:rFonts w:ascii="Times New Roman" w:eastAsia="Times New Roman" w:hAnsi="Times New Roman" w:cs="Times New Roman"/>
          <w:b/>
          <w:bCs/>
          <w:sz w:val="24"/>
          <w:szCs w:val="24"/>
        </w:rPr>
        <w:t>.202</w:t>
      </w:r>
      <w:r w:rsidR="008D2CC1" w:rsidRPr="007D291D">
        <w:rPr>
          <w:rFonts w:ascii="Times New Roman" w:eastAsia="Times New Roman" w:hAnsi="Times New Roman" w:cs="Times New Roman"/>
          <w:b/>
          <w:bCs/>
          <w:sz w:val="24"/>
          <w:szCs w:val="24"/>
        </w:rPr>
        <w:t>3</w:t>
      </w:r>
      <w:r w:rsidR="00340BB3" w:rsidRPr="007D291D">
        <w:rPr>
          <w:rFonts w:ascii="Times New Roman" w:eastAsia="Times New Roman" w:hAnsi="Times New Roman" w:cs="Times New Roman"/>
          <w:bCs/>
          <w:sz w:val="24"/>
          <w:szCs w:val="24"/>
        </w:rPr>
        <w:t xml:space="preserve"> </w:t>
      </w:r>
      <w:r w:rsidR="00CB34B6" w:rsidRPr="007D291D">
        <w:rPr>
          <w:rFonts w:ascii="Times New Roman" w:eastAsia="Times New Roman" w:hAnsi="Times New Roman" w:cs="Times New Roman"/>
          <w:spacing w:val="-2"/>
          <w:sz w:val="24"/>
          <w:szCs w:val="24"/>
        </w:rPr>
        <w:t>tarihinde</w:t>
      </w:r>
      <w:r w:rsidR="00CB34B6" w:rsidRPr="007D291D">
        <w:rPr>
          <w:rFonts w:ascii="Times New Roman" w:eastAsia="Times New Roman" w:hAnsi="Times New Roman" w:cs="Times New Roman"/>
          <w:sz w:val="24"/>
          <w:szCs w:val="24"/>
        </w:rPr>
        <w:t xml:space="preserve"> </w:t>
      </w:r>
      <w:r w:rsidR="00CB34B6" w:rsidRPr="007D291D">
        <w:rPr>
          <w:rFonts w:ascii="Times New Roman" w:eastAsia="Times New Roman" w:hAnsi="Times New Roman" w:cs="Times New Roman"/>
          <w:b/>
          <w:sz w:val="24"/>
          <w:szCs w:val="24"/>
        </w:rPr>
        <w:t>saat</w:t>
      </w:r>
      <w:r w:rsidR="00366454" w:rsidRPr="007D291D">
        <w:rPr>
          <w:rFonts w:ascii="Times New Roman" w:eastAsia="Times New Roman" w:hAnsi="Times New Roman" w:cs="Times New Roman"/>
          <w:b/>
          <w:sz w:val="24"/>
          <w:szCs w:val="24"/>
        </w:rPr>
        <w:t xml:space="preserve"> 1</w:t>
      </w:r>
      <w:r w:rsidR="00D05C3E" w:rsidRPr="007D291D">
        <w:rPr>
          <w:rFonts w:ascii="Times New Roman" w:eastAsia="Times New Roman" w:hAnsi="Times New Roman" w:cs="Times New Roman"/>
          <w:b/>
          <w:sz w:val="24"/>
          <w:szCs w:val="24"/>
        </w:rPr>
        <w:t>6</w:t>
      </w:r>
      <w:r w:rsidR="00366454" w:rsidRPr="007D291D">
        <w:rPr>
          <w:rFonts w:ascii="Times New Roman" w:eastAsia="Times New Roman" w:hAnsi="Times New Roman" w:cs="Times New Roman"/>
          <w:b/>
          <w:sz w:val="24"/>
          <w:szCs w:val="24"/>
        </w:rPr>
        <w:t xml:space="preserve">:00 </w:t>
      </w:r>
      <w:r w:rsidR="00EE355E" w:rsidRPr="007D291D">
        <w:rPr>
          <w:rFonts w:ascii="Times New Roman" w:eastAsia="Times New Roman" w:hAnsi="Times New Roman" w:cs="Times New Roman"/>
          <w:b/>
          <w:sz w:val="24"/>
          <w:szCs w:val="24"/>
        </w:rPr>
        <w:t>y</w:t>
      </w:r>
      <w:r w:rsidR="00D05C3E" w:rsidRPr="007D291D">
        <w:rPr>
          <w:rFonts w:ascii="Times New Roman" w:eastAsia="Times New Roman" w:hAnsi="Times New Roman" w:cs="Times New Roman"/>
          <w:sz w:val="24"/>
          <w:szCs w:val="24"/>
        </w:rPr>
        <w:t>a kadar</w:t>
      </w:r>
      <w:r w:rsidR="00366454" w:rsidRPr="007D291D">
        <w:rPr>
          <w:rFonts w:ascii="Times New Roman" w:eastAsia="Times New Roman" w:hAnsi="Times New Roman" w:cs="Times New Roman"/>
          <w:sz w:val="24"/>
          <w:szCs w:val="24"/>
        </w:rPr>
        <w:t xml:space="preserve"> </w:t>
      </w:r>
      <w:r w:rsidR="00CB34B6" w:rsidRPr="007D291D">
        <w:rPr>
          <w:rFonts w:ascii="Times New Roman" w:eastAsia="Times New Roman" w:hAnsi="Times New Roman" w:cs="Times New Roman"/>
          <w:spacing w:val="18"/>
          <w:sz w:val="24"/>
          <w:szCs w:val="24"/>
        </w:rPr>
        <w:t>Uşak</w:t>
      </w:r>
      <w:r w:rsidR="00CB34B6" w:rsidRPr="007D291D">
        <w:rPr>
          <w:rFonts w:ascii="Times New Roman" w:eastAsia="Times New Roman" w:hAnsi="Times New Roman" w:cs="Times New Roman"/>
          <w:spacing w:val="-2"/>
          <w:sz w:val="24"/>
          <w:szCs w:val="24"/>
        </w:rPr>
        <w:t xml:space="preserve"> Organize Sanayi Bölgesi Yönetim Kurulu Başkanlığı </w:t>
      </w:r>
      <w:r w:rsidR="00D05C3E" w:rsidRPr="007D291D">
        <w:rPr>
          <w:rFonts w:ascii="Times New Roman" w:eastAsia="Times New Roman" w:hAnsi="Times New Roman" w:cs="Times New Roman"/>
          <w:spacing w:val="-2"/>
          <w:sz w:val="24"/>
          <w:szCs w:val="24"/>
        </w:rPr>
        <w:t xml:space="preserve">Yazı İşleri Birimine teslim </w:t>
      </w:r>
      <w:r w:rsidR="005703E5">
        <w:rPr>
          <w:rFonts w:ascii="Times New Roman" w:eastAsia="Times New Roman" w:hAnsi="Times New Roman" w:cs="Times New Roman"/>
          <w:spacing w:val="-2"/>
          <w:sz w:val="24"/>
          <w:szCs w:val="24"/>
        </w:rPr>
        <w:t>edeceklerdir</w:t>
      </w:r>
      <w:r w:rsidR="00D05C3E" w:rsidRPr="007D291D">
        <w:rPr>
          <w:rFonts w:ascii="Times New Roman" w:eastAsia="Times New Roman" w:hAnsi="Times New Roman" w:cs="Times New Roman"/>
          <w:spacing w:val="-2"/>
          <w:sz w:val="24"/>
          <w:szCs w:val="24"/>
        </w:rPr>
        <w:t>.</w:t>
      </w:r>
      <w:r w:rsidR="00A33F7E" w:rsidRPr="007D291D">
        <w:rPr>
          <w:rFonts w:ascii="Times New Roman" w:hAnsi="Times New Roman" w:cs="Times New Roman"/>
          <w:sz w:val="24"/>
          <w:szCs w:val="24"/>
        </w:rPr>
        <w:t xml:space="preserve"> </w:t>
      </w:r>
      <w:r w:rsidR="00D05C3E" w:rsidRPr="007D291D">
        <w:rPr>
          <w:rFonts w:ascii="Times New Roman" w:hAnsi="Times New Roman" w:cs="Times New Roman"/>
          <w:sz w:val="24"/>
          <w:szCs w:val="24"/>
        </w:rPr>
        <w:t>Uşak Organize Sanayi Bölgesi Yönetim Kurulu Başkanlığı kapalı zarf teklifleri</w:t>
      </w:r>
      <w:r w:rsidR="00EE355E" w:rsidRPr="007D291D">
        <w:rPr>
          <w:rFonts w:ascii="Times New Roman" w:hAnsi="Times New Roman" w:cs="Times New Roman"/>
          <w:sz w:val="24"/>
          <w:szCs w:val="24"/>
        </w:rPr>
        <w:t>ni</w:t>
      </w:r>
      <w:r w:rsidR="00D05C3E" w:rsidRPr="007D291D">
        <w:rPr>
          <w:rFonts w:ascii="Times New Roman" w:hAnsi="Times New Roman" w:cs="Times New Roman"/>
          <w:sz w:val="24"/>
          <w:szCs w:val="24"/>
        </w:rPr>
        <w:t xml:space="preserve"> uygun bir tarih ve saatte açıp değerlendirmeye alacaktır. G</w:t>
      </w:r>
      <w:r w:rsidR="00CF5ED9" w:rsidRPr="007D291D">
        <w:rPr>
          <w:rFonts w:ascii="Times New Roman" w:hAnsi="Times New Roman" w:cs="Times New Roman"/>
          <w:sz w:val="24"/>
          <w:szCs w:val="24"/>
        </w:rPr>
        <w:t>erekli şartları sağlayan</w:t>
      </w:r>
      <w:r w:rsidR="008241B1" w:rsidRPr="007D291D">
        <w:rPr>
          <w:rFonts w:ascii="Times New Roman" w:hAnsi="Times New Roman" w:cs="Times New Roman"/>
          <w:sz w:val="24"/>
          <w:szCs w:val="24"/>
        </w:rPr>
        <w:t xml:space="preserve"> istekli içerisinden</w:t>
      </w:r>
      <w:r w:rsidR="00CF5ED9" w:rsidRPr="007D291D">
        <w:rPr>
          <w:rFonts w:ascii="Times New Roman" w:hAnsi="Times New Roman" w:cs="Times New Roman"/>
          <w:sz w:val="24"/>
          <w:szCs w:val="24"/>
        </w:rPr>
        <w:t xml:space="preserve"> </w:t>
      </w:r>
      <w:r w:rsidR="008241B1" w:rsidRPr="007D291D">
        <w:rPr>
          <w:rFonts w:ascii="Times New Roman" w:hAnsi="Times New Roman" w:cs="Times New Roman"/>
          <w:b/>
        </w:rPr>
        <w:t xml:space="preserve">UOSB </w:t>
      </w:r>
      <w:r w:rsidR="005703E5">
        <w:rPr>
          <w:rFonts w:ascii="Times New Roman" w:hAnsi="Times New Roman" w:cs="Times New Roman"/>
          <w:b/>
        </w:rPr>
        <w:t>menfaatlerine en uygun telifi veren</w:t>
      </w:r>
      <w:r w:rsidR="008241B1" w:rsidRPr="007D291D">
        <w:rPr>
          <w:rFonts w:ascii="Times New Roman" w:hAnsi="Times New Roman" w:cs="Times New Roman"/>
          <w:b/>
        </w:rPr>
        <w:t xml:space="preserve"> </w:t>
      </w:r>
      <w:proofErr w:type="gramStart"/>
      <w:r w:rsidR="008241B1" w:rsidRPr="007D291D">
        <w:rPr>
          <w:rFonts w:ascii="Times New Roman" w:hAnsi="Times New Roman" w:cs="Times New Roman"/>
          <w:b/>
        </w:rPr>
        <w:t>istekliye</w:t>
      </w:r>
      <w:r w:rsidR="008241B1" w:rsidRPr="007D291D">
        <w:rPr>
          <w:rFonts w:cs="Times New Roman"/>
          <w:b/>
        </w:rPr>
        <w:t xml:space="preserve"> </w:t>
      </w:r>
      <w:r w:rsidR="008241B1" w:rsidRPr="007D291D">
        <w:rPr>
          <w:rFonts w:ascii="Times New Roman" w:hAnsi="Times New Roman" w:cs="Times New Roman"/>
          <w:sz w:val="24"/>
          <w:szCs w:val="24"/>
        </w:rPr>
        <w:t xml:space="preserve"> kiraya</w:t>
      </w:r>
      <w:proofErr w:type="gramEnd"/>
      <w:r w:rsidR="008241B1" w:rsidRPr="007D291D">
        <w:rPr>
          <w:rFonts w:ascii="Times New Roman" w:hAnsi="Times New Roman" w:cs="Times New Roman"/>
          <w:spacing w:val="1"/>
          <w:sz w:val="24"/>
          <w:szCs w:val="24"/>
        </w:rPr>
        <w:t xml:space="preserve"> </w:t>
      </w:r>
      <w:r w:rsidR="008241B1" w:rsidRPr="007D291D">
        <w:rPr>
          <w:rFonts w:ascii="Times New Roman" w:hAnsi="Times New Roman" w:cs="Times New Roman"/>
          <w:sz w:val="24"/>
          <w:szCs w:val="24"/>
        </w:rPr>
        <w:t>verilecektir.</w:t>
      </w:r>
    </w:p>
    <w:p w:rsidR="00CB34B6" w:rsidRPr="007D291D" w:rsidRDefault="00CB34B6" w:rsidP="00CB34B6">
      <w:pPr>
        <w:pStyle w:val="AralkYok"/>
        <w:jc w:val="both"/>
        <w:rPr>
          <w:rFonts w:ascii="Times New Roman" w:hAnsi="Times New Roman" w:cs="Times New Roman"/>
          <w:sz w:val="24"/>
          <w:szCs w:val="24"/>
        </w:rPr>
      </w:pPr>
    </w:p>
    <w:p w:rsidR="00CB34B6" w:rsidRPr="007D291D" w:rsidRDefault="00CB34B6" w:rsidP="00CB34B6">
      <w:pPr>
        <w:pStyle w:val="AralkYok"/>
        <w:jc w:val="both"/>
        <w:rPr>
          <w:rFonts w:ascii="Times New Roman" w:eastAsia="Times New Roman" w:hAnsi="Times New Roman" w:cs="Times New Roman"/>
          <w:sz w:val="24"/>
          <w:szCs w:val="24"/>
        </w:rPr>
      </w:pPr>
      <w:r w:rsidRPr="007D291D">
        <w:rPr>
          <w:rFonts w:ascii="Times New Roman" w:hAnsi="Times New Roman" w:cs="Times New Roman"/>
          <w:b/>
          <w:sz w:val="24"/>
          <w:szCs w:val="24"/>
        </w:rPr>
        <w:t xml:space="preserve">Madde 4. </w:t>
      </w:r>
    </w:p>
    <w:p w:rsidR="00CB34B6" w:rsidRPr="007D291D" w:rsidRDefault="00CB34B6" w:rsidP="00CB34B6">
      <w:pPr>
        <w:pStyle w:val="AralkYok"/>
        <w:jc w:val="both"/>
        <w:rPr>
          <w:rFonts w:ascii="Times New Roman" w:hAnsi="Times New Roman" w:cs="Times New Roman"/>
          <w:b/>
          <w:sz w:val="24"/>
          <w:szCs w:val="24"/>
        </w:rPr>
      </w:pPr>
    </w:p>
    <w:p w:rsidR="00CB34B6" w:rsidRPr="007D291D" w:rsidRDefault="00CB34B6" w:rsidP="002921A8">
      <w:pPr>
        <w:pStyle w:val="AralkYok"/>
        <w:ind w:firstLine="708"/>
        <w:jc w:val="both"/>
        <w:rPr>
          <w:rFonts w:ascii="Times New Roman" w:eastAsia="Times New Roman" w:hAnsi="Times New Roman" w:cs="Times New Roman"/>
          <w:b/>
          <w:bCs/>
          <w:sz w:val="24"/>
          <w:szCs w:val="24"/>
        </w:rPr>
      </w:pPr>
      <w:r w:rsidRPr="007D291D">
        <w:rPr>
          <w:rFonts w:ascii="Times New Roman" w:hAnsi="Times New Roman" w:cs="Times New Roman"/>
          <w:b/>
          <w:sz w:val="24"/>
          <w:szCs w:val="24"/>
        </w:rPr>
        <w:t xml:space="preserve">İşin Süresi: </w:t>
      </w:r>
      <w:r w:rsidRPr="007D291D">
        <w:rPr>
          <w:rFonts w:ascii="Times New Roman" w:hAnsi="Times New Roman" w:cs="Times New Roman"/>
          <w:spacing w:val="-2"/>
          <w:sz w:val="24"/>
          <w:szCs w:val="24"/>
        </w:rPr>
        <w:t>Taşınmazın</w:t>
      </w:r>
      <w:r w:rsidRPr="007D291D">
        <w:rPr>
          <w:rFonts w:ascii="Times New Roman" w:hAnsi="Times New Roman" w:cs="Times New Roman"/>
          <w:spacing w:val="2"/>
          <w:sz w:val="24"/>
          <w:szCs w:val="24"/>
        </w:rPr>
        <w:t xml:space="preserve"> </w:t>
      </w:r>
      <w:r w:rsidRPr="007D291D">
        <w:rPr>
          <w:rFonts w:ascii="Times New Roman" w:hAnsi="Times New Roman" w:cs="Times New Roman"/>
          <w:sz w:val="24"/>
          <w:szCs w:val="24"/>
        </w:rPr>
        <w:t>kira</w:t>
      </w:r>
      <w:r w:rsidRPr="007D291D">
        <w:rPr>
          <w:rFonts w:ascii="Times New Roman" w:hAnsi="Times New Roman" w:cs="Times New Roman"/>
          <w:spacing w:val="1"/>
          <w:sz w:val="24"/>
          <w:szCs w:val="24"/>
        </w:rPr>
        <w:t xml:space="preserve"> </w:t>
      </w:r>
      <w:r w:rsidRPr="007D291D">
        <w:rPr>
          <w:rFonts w:ascii="Times New Roman" w:hAnsi="Times New Roman" w:cs="Times New Roman"/>
          <w:spacing w:val="-2"/>
          <w:sz w:val="24"/>
          <w:szCs w:val="24"/>
        </w:rPr>
        <w:t>süresi</w:t>
      </w:r>
      <w:r w:rsidRPr="007D291D">
        <w:rPr>
          <w:rFonts w:ascii="Times New Roman" w:hAnsi="Times New Roman" w:cs="Times New Roman"/>
          <w:b/>
          <w:spacing w:val="-2"/>
          <w:sz w:val="24"/>
          <w:szCs w:val="24"/>
        </w:rPr>
        <w:t>,</w:t>
      </w:r>
      <w:r w:rsidRPr="007D291D">
        <w:rPr>
          <w:rFonts w:ascii="Times New Roman" w:hAnsi="Times New Roman" w:cs="Times New Roman"/>
          <w:b/>
          <w:spacing w:val="4"/>
          <w:sz w:val="24"/>
          <w:szCs w:val="24"/>
        </w:rPr>
        <w:t xml:space="preserve"> </w:t>
      </w:r>
      <w:r w:rsidRPr="007D291D">
        <w:rPr>
          <w:rFonts w:ascii="Times New Roman" w:hAnsi="Times New Roman" w:cs="Times New Roman"/>
          <w:spacing w:val="-2"/>
          <w:sz w:val="24"/>
          <w:szCs w:val="24"/>
        </w:rPr>
        <w:t>ki</w:t>
      </w:r>
      <w:r w:rsidRPr="007D291D">
        <w:rPr>
          <w:rFonts w:ascii="Times New Roman" w:hAnsi="Times New Roman" w:cs="Times New Roman"/>
          <w:spacing w:val="-55"/>
          <w:sz w:val="24"/>
          <w:szCs w:val="24"/>
        </w:rPr>
        <w:t xml:space="preserve"> </w:t>
      </w:r>
      <w:r w:rsidRPr="007D291D">
        <w:rPr>
          <w:rFonts w:ascii="Times New Roman" w:hAnsi="Times New Roman" w:cs="Times New Roman"/>
          <w:sz w:val="24"/>
          <w:szCs w:val="24"/>
        </w:rPr>
        <w:t>ra</w:t>
      </w:r>
      <w:r w:rsidRPr="007D291D">
        <w:rPr>
          <w:rFonts w:ascii="Times New Roman" w:hAnsi="Times New Roman" w:cs="Times New Roman"/>
          <w:spacing w:val="2"/>
          <w:sz w:val="24"/>
          <w:szCs w:val="24"/>
        </w:rPr>
        <w:t xml:space="preserve"> </w:t>
      </w:r>
      <w:r w:rsidRPr="007D291D">
        <w:rPr>
          <w:rFonts w:ascii="Times New Roman" w:hAnsi="Times New Roman" w:cs="Times New Roman"/>
          <w:spacing w:val="-2"/>
          <w:sz w:val="24"/>
          <w:szCs w:val="24"/>
        </w:rPr>
        <w:t>sözleşm</w:t>
      </w:r>
      <w:r w:rsidRPr="007D291D">
        <w:rPr>
          <w:rFonts w:ascii="Times New Roman" w:hAnsi="Times New Roman" w:cs="Times New Roman"/>
          <w:sz w:val="24"/>
          <w:szCs w:val="24"/>
        </w:rPr>
        <w:t>e</w:t>
      </w:r>
      <w:r w:rsidRPr="007D291D">
        <w:rPr>
          <w:rFonts w:ascii="Times New Roman" w:hAnsi="Times New Roman" w:cs="Times New Roman"/>
          <w:spacing w:val="1"/>
          <w:sz w:val="24"/>
          <w:szCs w:val="24"/>
        </w:rPr>
        <w:t xml:space="preserve"> </w:t>
      </w:r>
      <w:r w:rsidRPr="007D291D">
        <w:rPr>
          <w:rFonts w:ascii="Times New Roman" w:hAnsi="Times New Roman" w:cs="Times New Roman"/>
          <w:sz w:val="24"/>
          <w:szCs w:val="24"/>
        </w:rPr>
        <w:t>t</w:t>
      </w:r>
      <w:r w:rsidRPr="007D291D">
        <w:rPr>
          <w:rFonts w:ascii="Times New Roman" w:hAnsi="Times New Roman" w:cs="Times New Roman"/>
          <w:spacing w:val="-2"/>
          <w:sz w:val="24"/>
          <w:szCs w:val="24"/>
        </w:rPr>
        <w:t>arih</w:t>
      </w:r>
      <w:r w:rsidRPr="007D291D">
        <w:rPr>
          <w:rFonts w:ascii="Times New Roman" w:hAnsi="Times New Roman" w:cs="Times New Roman"/>
          <w:sz w:val="24"/>
          <w:szCs w:val="24"/>
        </w:rPr>
        <w:t>inden</w:t>
      </w:r>
      <w:r w:rsidRPr="007D291D">
        <w:rPr>
          <w:rFonts w:ascii="Times New Roman" w:hAnsi="Times New Roman" w:cs="Times New Roman"/>
          <w:spacing w:val="2"/>
          <w:sz w:val="24"/>
          <w:szCs w:val="24"/>
        </w:rPr>
        <w:t xml:space="preserve"> </w:t>
      </w:r>
      <w:r w:rsidRPr="007D291D">
        <w:rPr>
          <w:rFonts w:ascii="Times New Roman" w:hAnsi="Times New Roman" w:cs="Times New Roman"/>
          <w:sz w:val="24"/>
          <w:szCs w:val="24"/>
        </w:rPr>
        <w:t>itib</w:t>
      </w:r>
      <w:r w:rsidRPr="007D291D">
        <w:rPr>
          <w:rFonts w:ascii="Times New Roman" w:hAnsi="Times New Roman" w:cs="Times New Roman"/>
          <w:spacing w:val="-59"/>
          <w:sz w:val="24"/>
          <w:szCs w:val="24"/>
        </w:rPr>
        <w:t xml:space="preserve"> a</w:t>
      </w:r>
      <w:r w:rsidRPr="007D291D">
        <w:rPr>
          <w:rFonts w:ascii="Times New Roman" w:hAnsi="Times New Roman" w:cs="Times New Roman"/>
          <w:spacing w:val="-2"/>
          <w:sz w:val="24"/>
          <w:szCs w:val="24"/>
        </w:rPr>
        <w:t>ren</w:t>
      </w:r>
      <w:r w:rsidRPr="007D291D">
        <w:rPr>
          <w:rFonts w:ascii="Times New Roman" w:hAnsi="Times New Roman" w:cs="Times New Roman"/>
          <w:spacing w:val="7"/>
          <w:sz w:val="24"/>
          <w:szCs w:val="24"/>
        </w:rPr>
        <w:t xml:space="preserve"> </w:t>
      </w:r>
      <w:r w:rsidRPr="007D291D">
        <w:rPr>
          <w:rFonts w:ascii="Times New Roman" w:hAnsi="Times New Roman" w:cs="Times New Roman"/>
          <w:b/>
          <w:spacing w:val="7"/>
          <w:sz w:val="24"/>
          <w:szCs w:val="24"/>
          <w:u w:val="single"/>
        </w:rPr>
        <w:t>üç (3</w:t>
      </w:r>
      <w:r w:rsidRPr="007D291D">
        <w:rPr>
          <w:rFonts w:ascii="Times New Roman" w:hAnsi="Times New Roman" w:cs="Times New Roman"/>
          <w:spacing w:val="7"/>
          <w:sz w:val="24"/>
          <w:szCs w:val="24"/>
        </w:rPr>
        <w:t>) yıldır.</w:t>
      </w:r>
    </w:p>
    <w:p w:rsidR="00CB34B6" w:rsidRPr="007D291D" w:rsidRDefault="00CB34B6" w:rsidP="00CB34B6">
      <w:pPr>
        <w:pStyle w:val="AralkYok"/>
        <w:jc w:val="both"/>
        <w:rPr>
          <w:rFonts w:ascii="Times New Roman" w:hAnsi="Times New Roman" w:cs="Times New Roman"/>
          <w:b/>
          <w:bCs/>
          <w:sz w:val="24"/>
          <w:szCs w:val="24"/>
          <w:u w:val="thick" w:color="000000"/>
        </w:rPr>
      </w:pPr>
    </w:p>
    <w:p w:rsidR="00D02243" w:rsidRPr="007D291D" w:rsidRDefault="00D02243" w:rsidP="00CB34B6">
      <w:pPr>
        <w:pStyle w:val="AralkYok"/>
        <w:jc w:val="both"/>
        <w:rPr>
          <w:rFonts w:ascii="Times New Roman" w:hAnsi="Times New Roman" w:cs="Times New Roman"/>
          <w:b/>
          <w:sz w:val="24"/>
          <w:szCs w:val="24"/>
        </w:rPr>
      </w:pPr>
    </w:p>
    <w:p w:rsidR="00CB34B6" w:rsidRPr="007D291D" w:rsidRDefault="002348A2" w:rsidP="00CB34B6">
      <w:pPr>
        <w:pStyle w:val="AralkYok"/>
        <w:jc w:val="both"/>
        <w:rPr>
          <w:rFonts w:ascii="Times New Roman" w:hAnsi="Times New Roman" w:cs="Times New Roman"/>
          <w:b/>
          <w:sz w:val="24"/>
          <w:szCs w:val="24"/>
        </w:rPr>
      </w:pPr>
      <w:r w:rsidRPr="007D291D">
        <w:rPr>
          <w:rFonts w:ascii="Times New Roman" w:hAnsi="Times New Roman" w:cs="Times New Roman"/>
          <w:b/>
          <w:sz w:val="24"/>
          <w:szCs w:val="24"/>
        </w:rPr>
        <w:t>Madde 5</w:t>
      </w:r>
      <w:r w:rsidR="00CB34B6" w:rsidRPr="007D291D">
        <w:rPr>
          <w:rFonts w:ascii="Times New Roman" w:hAnsi="Times New Roman" w:cs="Times New Roman"/>
          <w:b/>
          <w:sz w:val="24"/>
          <w:szCs w:val="24"/>
        </w:rPr>
        <w:t xml:space="preserve">. </w:t>
      </w:r>
    </w:p>
    <w:p w:rsidR="00CB34B6" w:rsidRPr="007D291D" w:rsidRDefault="00CB34B6" w:rsidP="00CB34B6">
      <w:pPr>
        <w:pStyle w:val="AralkYok"/>
        <w:jc w:val="both"/>
        <w:rPr>
          <w:rFonts w:ascii="Times New Roman" w:hAnsi="Times New Roman" w:cs="Times New Roman"/>
          <w:b/>
          <w:sz w:val="24"/>
          <w:szCs w:val="24"/>
        </w:rPr>
      </w:pPr>
    </w:p>
    <w:p w:rsidR="00CB34B6" w:rsidRPr="007D291D" w:rsidRDefault="00CB34B6" w:rsidP="00CB34B6">
      <w:pPr>
        <w:pStyle w:val="AralkYok"/>
        <w:ind w:firstLine="720"/>
        <w:jc w:val="both"/>
        <w:rPr>
          <w:rFonts w:ascii="Times New Roman" w:hAnsi="Times New Roman" w:cs="Times New Roman"/>
          <w:sz w:val="24"/>
          <w:szCs w:val="24"/>
        </w:rPr>
      </w:pPr>
      <w:r w:rsidRPr="007D291D">
        <w:rPr>
          <w:rFonts w:ascii="Times New Roman" w:hAnsi="Times New Roman" w:cs="Times New Roman"/>
          <w:b/>
          <w:sz w:val="24"/>
          <w:szCs w:val="24"/>
        </w:rPr>
        <w:t xml:space="preserve">Depozito: </w:t>
      </w:r>
      <w:r w:rsidRPr="007D291D">
        <w:rPr>
          <w:rFonts w:ascii="Times New Roman" w:hAnsi="Times New Roman" w:cs="Times New Roman"/>
          <w:sz w:val="24"/>
          <w:szCs w:val="24"/>
        </w:rPr>
        <w:t xml:space="preserve">İlgili kiralama işiyle ilgili kira sözleşmesi imzalanması halinde </w:t>
      </w:r>
      <w:proofErr w:type="gramStart"/>
      <w:r w:rsidR="00886AEE" w:rsidRPr="007D291D">
        <w:rPr>
          <w:rFonts w:ascii="Times New Roman" w:hAnsi="Times New Roman" w:cs="Times New Roman"/>
          <w:b/>
          <w:sz w:val="24"/>
          <w:szCs w:val="24"/>
        </w:rPr>
        <w:t xml:space="preserve">iki </w:t>
      </w:r>
      <w:r w:rsidRPr="007D291D">
        <w:rPr>
          <w:rFonts w:ascii="Times New Roman" w:hAnsi="Times New Roman" w:cs="Times New Roman"/>
          <w:b/>
          <w:sz w:val="24"/>
          <w:szCs w:val="24"/>
        </w:rPr>
        <w:t xml:space="preserve"> (</w:t>
      </w:r>
      <w:proofErr w:type="gramEnd"/>
      <w:r w:rsidR="00886AEE" w:rsidRPr="007D291D">
        <w:rPr>
          <w:rFonts w:ascii="Times New Roman" w:hAnsi="Times New Roman" w:cs="Times New Roman"/>
          <w:b/>
          <w:sz w:val="24"/>
          <w:szCs w:val="24"/>
        </w:rPr>
        <w:t>2</w:t>
      </w:r>
      <w:r w:rsidRPr="007D291D">
        <w:rPr>
          <w:rFonts w:ascii="Times New Roman" w:hAnsi="Times New Roman" w:cs="Times New Roman"/>
          <w:b/>
          <w:sz w:val="24"/>
          <w:szCs w:val="24"/>
        </w:rPr>
        <w:t>)</w:t>
      </w:r>
      <w:r w:rsidRPr="007D291D">
        <w:rPr>
          <w:rFonts w:ascii="Times New Roman" w:hAnsi="Times New Roman" w:cs="Times New Roman"/>
          <w:sz w:val="24"/>
          <w:szCs w:val="24"/>
        </w:rPr>
        <w:t xml:space="preserve"> aylık </w:t>
      </w:r>
      <w:r w:rsidR="002348A2" w:rsidRPr="007D291D">
        <w:rPr>
          <w:rFonts w:ascii="Times New Roman" w:hAnsi="Times New Roman" w:cs="Times New Roman"/>
          <w:sz w:val="24"/>
          <w:szCs w:val="24"/>
        </w:rPr>
        <w:t>kira bedeli depozito</w:t>
      </w:r>
      <w:r w:rsidRPr="007D291D">
        <w:rPr>
          <w:rFonts w:ascii="Times New Roman" w:hAnsi="Times New Roman" w:cs="Times New Roman"/>
          <w:sz w:val="24"/>
          <w:szCs w:val="24"/>
        </w:rPr>
        <w:t xml:space="preserve"> olarak alınır.</w:t>
      </w:r>
      <w:r w:rsidR="00A720EF" w:rsidRPr="007D291D">
        <w:rPr>
          <w:rFonts w:ascii="Times New Roman" w:hAnsi="Times New Roman" w:cs="Times New Roman"/>
          <w:sz w:val="24"/>
          <w:szCs w:val="24"/>
        </w:rPr>
        <w:t xml:space="preserve"> Kira sözleşmesinin de belirlenen aylık kira bedelinin her ne suretle olursa olsun yükselmesi halinde, yenilenen kira</w:t>
      </w:r>
      <w:r w:rsidR="00886AEE" w:rsidRPr="007D291D">
        <w:rPr>
          <w:rFonts w:ascii="Times New Roman" w:hAnsi="Times New Roman" w:cs="Times New Roman"/>
          <w:sz w:val="24"/>
          <w:szCs w:val="24"/>
        </w:rPr>
        <w:t xml:space="preserve"> bedeli üzerinden hesaplanacak 2</w:t>
      </w:r>
      <w:r w:rsidR="00A720EF" w:rsidRPr="007D291D">
        <w:rPr>
          <w:rFonts w:ascii="Times New Roman" w:hAnsi="Times New Roman" w:cs="Times New Roman"/>
          <w:sz w:val="24"/>
          <w:szCs w:val="24"/>
        </w:rPr>
        <w:t xml:space="preserve"> aylık kira bedeli karşılığı depozito, önceden verilen depozito bedeli mahsup edilerek kalan fark tutar, kiracı tarafından kiraya verene tamamlanarak ödenir. İlgili güvence bedeli tamamlanmasına ilişkin ödeme, yenilenen kira bedelinin ödeme gününde gerçekleştirilir.</w:t>
      </w:r>
    </w:p>
    <w:p w:rsidR="00CB34B6" w:rsidRPr="007D291D" w:rsidRDefault="00CB34B6" w:rsidP="00CB34B6">
      <w:pPr>
        <w:pStyle w:val="AralkYok"/>
        <w:ind w:firstLine="720"/>
        <w:jc w:val="both"/>
        <w:rPr>
          <w:rFonts w:ascii="Times New Roman" w:hAnsi="Times New Roman" w:cs="Times New Roman"/>
          <w:sz w:val="24"/>
          <w:szCs w:val="24"/>
        </w:rPr>
      </w:pPr>
    </w:p>
    <w:p w:rsidR="00CB34B6" w:rsidRPr="007D291D" w:rsidRDefault="001075D9" w:rsidP="00CB34B6">
      <w:pPr>
        <w:pStyle w:val="AralkYok"/>
        <w:jc w:val="both"/>
        <w:rPr>
          <w:rFonts w:ascii="Times New Roman" w:hAnsi="Times New Roman" w:cs="Times New Roman"/>
          <w:b/>
          <w:sz w:val="24"/>
          <w:szCs w:val="24"/>
        </w:rPr>
      </w:pPr>
      <w:r w:rsidRPr="007D291D">
        <w:rPr>
          <w:rFonts w:ascii="Times New Roman" w:hAnsi="Times New Roman" w:cs="Times New Roman"/>
          <w:b/>
          <w:sz w:val="24"/>
          <w:szCs w:val="24"/>
        </w:rPr>
        <w:t>Madde 6</w:t>
      </w:r>
      <w:r w:rsidR="00CB34B6" w:rsidRPr="007D291D">
        <w:rPr>
          <w:rFonts w:ascii="Times New Roman" w:hAnsi="Times New Roman" w:cs="Times New Roman"/>
          <w:b/>
          <w:sz w:val="24"/>
          <w:szCs w:val="24"/>
        </w:rPr>
        <w:t xml:space="preserve">.  </w:t>
      </w:r>
    </w:p>
    <w:p w:rsidR="00CB34B6" w:rsidRPr="007D291D" w:rsidRDefault="00CB34B6" w:rsidP="00CB34B6">
      <w:pPr>
        <w:pStyle w:val="AralkYok"/>
        <w:jc w:val="both"/>
        <w:rPr>
          <w:rFonts w:ascii="Times New Roman" w:hAnsi="Times New Roman" w:cs="Times New Roman"/>
          <w:b/>
          <w:sz w:val="24"/>
          <w:szCs w:val="24"/>
        </w:rPr>
      </w:pPr>
    </w:p>
    <w:p w:rsidR="00CB34B6" w:rsidRPr="007D291D" w:rsidRDefault="00CB34B6" w:rsidP="001205D2">
      <w:pPr>
        <w:pStyle w:val="AralkYok"/>
        <w:spacing w:line="276" w:lineRule="auto"/>
        <w:ind w:firstLine="720"/>
        <w:jc w:val="both"/>
        <w:rPr>
          <w:rFonts w:ascii="Times New Roman" w:hAnsi="Times New Roman" w:cs="Times New Roman"/>
          <w:sz w:val="24"/>
          <w:szCs w:val="24"/>
        </w:rPr>
      </w:pPr>
      <w:r w:rsidRPr="007D291D">
        <w:rPr>
          <w:rFonts w:ascii="Times New Roman" w:hAnsi="Times New Roman" w:cs="Times New Roman"/>
          <w:b/>
          <w:sz w:val="24"/>
          <w:szCs w:val="24"/>
        </w:rPr>
        <w:t xml:space="preserve">Malzeme ve Demirbaş: </w:t>
      </w:r>
      <w:r w:rsidRPr="007D291D">
        <w:rPr>
          <w:rFonts w:ascii="Times New Roman" w:hAnsi="Times New Roman" w:cs="Times New Roman"/>
          <w:sz w:val="24"/>
          <w:szCs w:val="24"/>
        </w:rPr>
        <w:t>Kiracıya kiralanan yer ile beraber eklerde belirtilen malzeme ve demirbaşlar</w:t>
      </w:r>
      <w:r w:rsidR="001075D9" w:rsidRPr="007D291D">
        <w:rPr>
          <w:rFonts w:ascii="Times New Roman" w:hAnsi="Times New Roman" w:cs="Times New Roman"/>
          <w:sz w:val="24"/>
          <w:szCs w:val="24"/>
        </w:rPr>
        <w:t xml:space="preserve"> </w:t>
      </w:r>
      <w:r w:rsidR="00886AEE" w:rsidRPr="007D291D">
        <w:rPr>
          <w:rFonts w:ascii="Times New Roman" w:hAnsi="Times New Roman" w:cs="Times New Roman"/>
          <w:sz w:val="24"/>
          <w:szCs w:val="24"/>
        </w:rPr>
        <w:t>270</w:t>
      </w:r>
      <w:r w:rsidR="00D63603" w:rsidRPr="007D291D">
        <w:rPr>
          <w:rFonts w:ascii="Times New Roman" w:hAnsi="Times New Roman" w:cs="Times New Roman"/>
          <w:sz w:val="24"/>
          <w:szCs w:val="24"/>
        </w:rPr>
        <w:t>.</w:t>
      </w:r>
      <w:r w:rsidR="00886AEE" w:rsidRPr="007D291D">
        <w:rPr>
          <w:rFonts w:ascii="Times New Roman" w:hAnsi="Times New Roman" w:cs="Times New Roman"/>
          <w:sz w:val="24"/>
          <w:szCs w:val="24"/>
        </w:rPr>
        <w:t>000</w:t>
      </w:r>
      <w:r w:rsidR="00D63603" w:rsidRPr="007D291D">
        <w:rPr>
          <w:rFonts w:ascii="Times New Roman" w:hAnsi="Times New Roman" w:cs="Times New Roman"/>
          <w:sz w:val="24"/>
          <w:szCs w:val="24"/>
        </w:rPr>
        <w:t>,</w:t>
      </w:r>
      <w:r w:rsidR="00886AEE" w:rsidRPr="007D291D">
        <w:rPr>
          <w:rFonts w:ascii="Times New Roman" w:hAnsi="Times New Roman" w:cs="Times New Roman"/>
          <w:sz w:val="24"/>
          <w:szCs w:val="24"/>
        </w:rPr>
        <w:t>00</w:t>
      </w:r>
      <w:r w:rsidR="008D2CC1" w:rsidRPr="007D291D">
        <w:rPr>
          <w:rFonts w:ascii="Times New Roman" w:hAnsi="Times New Roman" w:cs="Times New Roman"/>
          <w:sz w:val="24"/>
          <w:szCs w:val="24"/>
        </w:rPr>
        <w:t xml:space="preserve"> TL bedel karşılığında satın almayı taahhüt </w:t>
      </w:r>
      <w:proofErr w:type="gramStart"/>
      <w:r w:rsidR="008D2CC1" w:rsidRPr="007D291D">
        <w:rPr>
          <w:rFonts w:ascii="Times New Roman" w:hAnsi="Times New Roman" w:cs="Times New Roman"/>
          <w:sz w:val="24"/>
          <w:szCs w:val="24"/>
        </w:rPr>
        <w:t>eder</w:t>
      </w:r>
      <w:proofErr w:type="gramEnd"/>
      <w:r w:rsidR="008D2CC1" w:rsidRPr="007D291D">
        <w:rPr>
          <w:rFonts w:ascii="Times New Roman" w:hAnsi="Times New Roman" w:cs="Times New Roman"/>
          <w:sz w:val="24"/>
          <w:szCs w:val="24"/>
        </w:rPr>
        <w:t xml:space="preserve">. Belirlenen rakama hiç bir şartla </w:t>
      </w:r>
      <w:r w:rsidR="008D2CC1" w:rsidRPr="007D291D">
        <w:rPr>
          <w:rFonts w:ascii="Times New Roman" w:hAnsi="Times New Roman" w:cs="Times New Roman"/>
          <w:sz w:val="24"/>
          <w:szCs w:val="24"/>
        </w:rPr>
        <w:lastRenderedPageBreak/>
        <w:t xml:space="preserve">itiraz etmiyeceğini </w:t>
      </w:r>
      <w:proofErr w:type="gramStart"/>
      <w:r w:rsidR="008D2CC1" w:rsidRPr="007D291D">
        <w:rPr>
          <w:rFonts w:ascii="Times New Roman" w:hAnsi="Times New Roman" w:cs="Times New Roman"/>
          <w:sz w:val="24"/>
          <w:szCs w:val="24"/>
        </w:rPr>
        <w:t>kabul</w:t>
      </w:r>
      <w:proofErr w:type="gramEnd"/>
      <w:r w:rsidR="008D2CC1" w:rsidRPr="007D291D">
        <w:rPr>
          <w:rFonts w:ascii="Times New Roman" w:hAnsi="Times New Roman" w:cs="Times New Roman"/>
          <w:sz w:val="24"/>
          <w:szCs w:val="24"/>
        </w:rPr>
        <w:t xml:space="preserve"> eder.</w:t>
      </w:r>
      <w:r w:rsidR="008A6458" w:rsidRPr="007D291D">
        <w:rPr>
          <w:rFonts w:ascii="Times New Roman" w:hAnsi="Times New Roman" w:cs="Times New Roman"/>
          <w:sz w:val="24"/>
          <w:szCs w:val="24"/>
        </w:rPr>
        <w:t xml:space="preserve"> </w:t>
      </w:r>
      <w:r w:rsidR="007F35B4" w:rsidRPr="007D291D">
        <w:rPr>
          <w:rFonts w:ascii="Times New Roman" w:hAnsi="Times New Roman" w:cs="Times New Roman"/>
          <w:sz w:val="24"/>
          <w:szCs w:val="24"/>
        </w:rPr>
        <w:t xml:space="preserve">Bu Şartnamenin </w:t>
      </w:r>
      <w:proofErr w:type="gramStart"/>
      <w:r w:rsidR="007F35B4" w:rsidRPr="007D291D">
        <w:rPr>
          <w:rFonts w:ascii="Times New Roman" w:hAnsi="Times New Roman" w:cs="Times New Roman"/>
          <w:sz w:val="24"/>
          <w:szCs w:val="24"/>
        </w:rPr>
        <w:t>( Ek1</w:t>
      </w:r>
      <w:proofErr w:type="gramEnd"/>
      <w:r w:rsidR="007F35B4" w:rsidRPr="007D291D">
        <w:rPr>
          <w:rFonts w:ascii="Times New Roman" w:hAnsi="Times New Roman" w:cs="Times New Roman"/>
          <w:sz w:val="24"/>
          <w:szCs w:val="24"/>
        </w:rPr>
        <w:t xml:space="preserve"> ) Ekinde demirbaş listesi bulunmaktadır.</w:t>
      </w:r>
      <w:r w:rsidR="00742724" w:rsidRPr="007D291D">
        <w:rPr>
          <w:rFonts w:ascii="Times New Roman" w:hAnsi="Times New Roman" w:cs="Times New Roman"/>
          <w:sz w:val="24"/>
          <w:szCs w:val="24"/>
        </w:rPr>
        <w:t xml:space="preserve"> Ayrıca sözleşmenin imzalanıp devir yapılacağı tarihte market içerisinde bulunan ürünlerin </w:t>
      </w:r>
      <w:r w:rsidR="00A15C53" w:rsidRPr="007D291D">
        <w:rPr>
          <w:rFonts w:ascii="Times New Roman" w:hAnsi="Times New Roman" w:cs="Times New Roman"/>
          <w:sz w:val="24"/>
          <w:szCs w:val="24"/>
        </w:rPr>
        <w:t xml:space="preserve">stok sayımı yapılarak </w:t>
      </w:r>
      <w:r w:rsidR="00742724" w:rsidRPr="007D291D">
        <w:rPr>
          <w:rFonts w:ascii="Times New Roman" w:hAnsi="Times New Roman" w:cs="Times New Roman"/>
          <w:sz w:val="24"/>
          <w:szCs w:val="24"/>
        </w:rPr>
        <w:t xml:space="preserve">tutarı hesaplanacak </w:t>
      </w:r>
      <w:r w:rsidR="00A15C53" w:rsidRPr="007D291D">
        <w:rPr>
          <w:rFonts w:ascii="Times New Roman" w:hAnsi="Times New Roman" w:cs="Times New Roman"/>
          <w:sz w:val="24"/>
          <w:szCs w:val="24"/>
        </w:rPr>
        <w:t xml:space="preserve">ve bu bedel </w:t>
      </w:r>
      <w:r w:rsidR="00742724" w:rsidRPr="007D291D">
        <w:rPr>
          <w:rFonts w:ascii="Times New Roman" w:hAnsi="Times New Roman" w:cs="Times New Roman"/>
          <w:sz w:val="24"/>
          <w:szCs w:val="24"/>
        </w:rPr>
        <w:t xml:space="preserve">Kiracı </w:t>
      </w:r>
      <w:r w:rsidR="00A15C53" w:rsidRPr="007D291D">
        <w:rPr>
          <w:rFonts w:ascii="Times New Roman" w:hAnsi="Times New Roman" w:cs="Times New Roman"/>
          <w:sz w:val="24"/>
          <w:szCs w:val="24"/>
        </w:rPr>
        <w:t>tarafından</w:t>
      </w:r>
      <w:r w:rsidR="00742724" w:rsidRPr="007D291D">
        <w:rPr>
          <w:rFonts w:ascii="Times New Roman" w:hAnsi="Times New Roman" w:cs="Times New Roman"/>
          <w:sz w:val="24"/>
          <w:szCs w:val="24"/>
        </w:rPr>
        <w:t xml:space="preserve"> peşin öde</w:t>
      </w:r>
      <w:r w:rsidR="00A15C53" w:rsidRPr="007D291D">
        <w:rPr>
          <w:rFonts w:ascii="Times New Roman" w:hAnsi="Times New Roman" w:cs="Times New Roman"/>
          <w:sz w:val="24"/>
          <w:szCs w:val="24"/>
        </w:rPr>
        <w:t>nip,</w:t>
      </w:r>
      <w:r w:rsidR="00742724" w:rsidRPr="007D291D">
        <w:rPr>
          <w:rFonts w:ascii="Times New Roman" w:hAnsi="Times New Roman" w:cs="Times New Roman"/>
          <w:sz w:val="24"/>
          <w:szCs w:val="24"/>
        </w:rPr>
        <w:t xml:space="preserve"> ürünleri devir alacaktır.</w:t>
      </w:r>
    </w:p>
    <w:p w:rsidR="00ED189A" w:rsidRPr="007D291D" w:rsidRDefault="00ED189A" w:rsidP="00CB34B6">
      <w:pPr>
        <w:pStyle w:val="AralkYok"/>
        <w:jc w:val="both"/>
        <w:rPr>
          <w:rFonts w:ascii="Times New Roman" w:hAnsi="Times New Roman" w:cs="Times New Roman"/>
          <w:b/>
          <w:sz w:val="24"/>
          <w:szCs w:val="24"/>
        </w:rPr>
      </w:pPr>
    </w:p>
    <w:p w:rsidR="00CB34B6" w:rsidRPr="007D291D" w:rsidRDefault="001075D9" w:rsidP="00CB34B6">
      <w:pPr>
        <w:pStyle w:val="AralkYok"/>
        <w:jc w:val="both"/>
        <w:rPr>
          <w:rFonts w:ascii="Times New Roman" w:hAnsi="Times New Roman" w:cs="Times New Roman"/>
          <w:b/>
          <w:sz w:val="24"/>
          <w:szCs w:val="24"/>
        </w:rPr>
      </w:pPr>
      <w:r w:rsidRPr="007D291D">
        <w:rPr>
          <w:rFonts w:ascii="Times New Roman" w:hAnsi="Times New Roman" w:cs="Times New Roman"/>
          <w:b/>
          <w:sz w:val="24"/>
          <w:szCs w:val="24"/>
        </w:rPr>
        <w:t>Madde 7</w:t>
      </w:r>
      <w:r w:rsidR="00CB34B6" w:rsidRPr="007D291D">
        <w:rPr>
          <w:rFonts w:ascii="Times New Roman" w:hAnsi="Times New Roman" w:cs="Times New Roman"/>
          <w:b/>
          <w:sz w:val="24"/>
          <w:szCs w:val="24"/>
        </w:rPr>
        <w:t xml:space="preserve">. </w:t>
      </w:r>
      <w:r w:rsidR="001205D2" w:rsidRPr="007D291D">
        <w:rPr>
          <w:rFonts w:ascii="Times New Roman" w:hAnsi="Times New Roman" w:cs="Times New Roman"/>
          <w:b/>
          <w:sz w:val="24"/>
          <w:szCs w:val="24"/>
        </w:rPr>
        <w:t xml:space="preserve"> </w:t>
      </w:r>
    </w:p>
    <w:p w:rsidR="00622652" w:rsidRPr="007D291D" w:rsidRDefault="00622652" w:rsidP="00CB34B6">
      <w:pPr>
        <w:pStyle w:val="AralkYok"/>
        <w:jc w:val="both"/>
        <w:rPr>
          <w:rFonts w:ascii="Times New Roman" w:hAnsi="Times New Roman" w:cs="Times New Roman"/>
          <w:b/>
          <w:sz w:val="24"/>
          <w:szCs w:val="24"/>
        </w:rPr>
      </w:pPr>
    </w:p>
    <w:p w:rsidR="00CB34B6" w:rsidRPr="007D291D" w:rsidRDefault="00FF2113" w:rsidP="001205D2">
      <w:pPr>
        <w:pStyle w:val="AralkYok"/>
        <w:spacing w:line="276" w:lineRule="auto"/>
        <w:ind w:firstLine="720"/>
        <w:jc w:val="both"/>
        <w:rPr>
          <w:rFonts w:ascii="Times New Roman" w:hAnsi="Times New Roman" w:cs="Times New Roman"/>
          <w:b/>
          <w:color w:val="1F4E79" w:themeColor="accent1" w:themeShade="80"/>
          <w:sz w:val="24"/>
          <w:szCs w:val="24"/>
        </w:rPr>
      </w:pPr>
      <w:r w:rsidRPr="007D291D">
        <w:rPr>
          <w:rFonts w:ascii="Times New Roman" w:hAnsi="Times New Roman" w:cs="Times New Roman"/>
          <w:sz w:val="24"/>
          <w:szCs w:val="24"/>
        </w:rPr>
        <w:t xml:space="preserve">Kapalı zarf usulü alınan fiyat tekliflerinde </w:t>
      </w:r>
      <w:r w:rsidR="004C4A06" w:rsidRPr="007D291D">
        <w:rPr>
          <w:rFonts w:ascii="Times New Roman" w:hAnsi="Times New Roman" w:cs="Times New Roman"/>
          <w:sz w:val="24"/>
          <w:szCs w:val="24"/>
        </w:rPr>
        <w:t xml:space="preserve">alt taban </w:t>
      </w:r>
      <w:r w:rsidRPr="007D291D">
        <w:rPr>
          <w:rFonts w:ascii="Times New Roman" w:hAnsi="Times New Roman" w:cs="Times New Roman"/>
          <w:sz w:val="24"/>
          <w:szCs w:val="24"/>
        </w:rPr>
        <w:t xml:space="preserve">kira </w:t>
      </w:r>
      <w:r w:rsidR="00CB34B6" w:rsidRPr="007D291D">
        <w:rPr>
          <w:rFonts w:ascii="Times New Roman" w:hAnsi="Times New Roman" w:cs="Times New Roman"/>
          <w:sz w:val="24"/>
          <w:szCs w:val="24"/>
        </w:rPr>
        <w:t xml:space="preserve">bedeli </w:t>
      </w:r>
      <w:r w:rsidR="008D2CC1" w:rsidRPr="007D291D">
        <w:rPr>
          <w:rFonts w:ascii="Times New Roman" w:hAnsi="Times New Roman" w:cs="Times New Roman"/>
          <w:b/>
          <w:sz w:val="24"/>
          <w:szCs w:val="24"/>
        </w:rPr>
        <w:t>45</w:t>
      </w:r>
      <w:r w:rsidR="00462E7A" w:rsidRPr="007D291D">
        <w:rPr>
          <w:rFonts w:ascii="Times New Roman" w:hAnsi="Times New Roman" w:cs="Times New Roman"/>
          <w:b/>
          <w:sz w:val="24"/>
          <w:szCs w:val="24"/>
        </w:rPr>
        <w:t xml:space="preserve">.000,00 </w:t>
      </w:r>
      <w:r w:rsidR="00CB34B6" w:rsidRPr="007D291D">
        <w:rPr>
          <w:rFonts w:ascii="Times New Roman" w:hAnsi="Times New Roman" w:cs="Times New Roman"/>
          <w:b/>
          <w:sz w:val="24"/>
          <w:szCs w:val="24"/>
        </w:rPr>
        <w:t>TL</w:t>
      </w:r>
      <w:r w:rsidRPr="007D291D">
        <w:rPr>
          <w:rFonts w:ascii="Times New Roman" w:hAnsi="Times New Roman" w:cs="Times New Roman"/>
          <w:b/>
          <w:sz w:val="24"/>
          <w:szCs w:val="24"/>
        </w:rPr>
        <w:t>/ay</w:t>
      </w:r>
      <w:r w:rsidR="00D02243" w:rsidRPr="007D291D">
        <w:rPr>
          <w:rFonts w:ascii="Times New Roman" w:hAnsi="Times New Roman" w:cs="Times New Roman"/>
          <w:sz w:val="24"/>
          <w:szCs w:val="24"/>
        </w:rPr>
        <w:t xml:space="preserve"> </w:t>
      </w:r>
      <w:r w:rsidR="00D02243" w:rsidRPr="007D291D">
        <w:rPr>
          <w:rFonts w:ascii="Times New Roman" w:hAnsi="Times New Roman" w:cs="Times New Roman"/>
          <w:b/>
          <w:sz w:val="24"/>
          <w:szCs w:val="24"/>
        </w:rPr>
        <w:t>(S</w:t>
      </w:r>
      <w:r w:rsidR="00CB34B6" w:rsidRPr="007D291D">
        <w:rPr>
          <w:rFonts w:ascii="Times New Roman" w:hAnsi="Times New Roman" w:cs="Times New Roman"/>
          <w:b/>
          <w:sz w:val="24"/>
          <w:szCs w:val="24"/>
        </w:rPr>
        <w:t>topaj ve KDV hariç)</w:t>
      </w:r>
      <w:r w:rsidRPr="007D291D">
        <w:rPr>
          <w:rFonts w:ascii="Times New Roman" w:hAnsi="Times New Roman" w:cs="Times New Roman"/>
          <w:sz w:val="24"/>
          <w:szCs w:val="24"/>
        </w:rPr>
        <w:t xml:space="preserve"> olacaktır. 45.000,00 TL altında verilen teklifler değerlendirmeye alınmayacaktır. </w:t>
      </w:r>
      <w:r w:rsidR="00462E7A" w:rsidRPr="007D291D">
        <w:rPr>
          <w:rFonts w:ascii="Times New Roman" w:hAnsi="Times New Roman" w:cs="Times New Roman"/>
          <w:sz w:val="24"/>
          <w:szCs w:val="24"/>
        </w:rPr>
        <w:t xml:space="preserve">Sözleşme bitim </w:t>
      </w:r>
      <w:r w:rsidR="00CB34B6" w:rsidRPr="007D291D">
        <w:rPr>
          <w:rFonts w:ascii="Times New Roman" w:hAnsi="Times New Roman" w:cs="Times New Roman"/>
          <w:sz w:val="24"/>
          <w:szCs w:val="24"/>
        </w:rPr>
        <w:t xml:space="preserve">tarihine </w:t>
      </w:r>
      <w:proofErr w:type="gramStart"/>
      <w:r w:rsidR="00CB34B6" w:rsidRPr="007D291D">
        <w:rPr>
          <w:rFonts w:ascii="Times New Roman" w:hAnsi="Times New Roman" w:cs="Times New Roman"/>
          <w:sz w:val="24"/>
          <w:szCs w:val="24"/>
        </w:rPr>
        <w:t>kadar</w:t>
      </w:r>
      <w:proofErr w:type="gramEnd"/>
      <w:r w:rsidR="00CB34B6" w:rsidRPr="007D291D">
        <w:rPr>
          <w:rFonts w:ascii="Times New Roman" w:hAnsi="Times New Roman" w:cs="Times New Roman"/>
          <w:sz w:val="24"/>
          <w:szCs w:val="24"/>
        </w:rPr>
        <w:t xml:space="preserve"> UOSB Sosyal Tesis Alanları içerisinde herhangi bir Ticari Kantar işletmesine müsade edilmeyecektir. İşi alan yüklenici K</w:t>
      </w:r>
      <w:r w:rsidR="00742724" w:rsidRPr="007D291D">
        <w:rPr>
          <w:rFonts w:ascii="Times New Roman" w:hAnsi="Times New Roman" w:cs="Times New Roman"/>
          <w:sz w:val="24"/>
          <w:szCs w:val="24"/>
        </w:rPr>
        <w:t>antar tartı fiyatlarını Kamyon ve kamyonet için</w:t>
      </w:r>
      <w:r w:rsidR="00462E7A" w:rsidRPr="007D291D">
        <w:rPr>
          <w:rFonts w:ascii="Times New Roman" w:hAnsi="Times New Roman" w:cs="Times New Roman"/>
          <w:sz w:val="24"/>
          <w:szCs w:val="24"/>
        </w:rPr>
        <w:t xml:space="preserve"> </w:t>
      </w:r>
      <w:r w:rsidR="00332CCC" w:rsidRPr="007D291D">
        <w:rPr>
          <w:rFonts w:ascii="Times New Roman" w:hAnsi="Times New Roman" w:cs="Times New Roman"/>
          <w:sz w:val="24"/>
          <w:szCs w:val="24"/>
        </w:rPr>
        <w:t>50</w:t>
      </w:r>
      <w:proofErr w:type="gramStart"/>
      <w:r w:rsidR="008D2CC1" w:rsidRPr="007D291D">
        <w:rPr>
          <w:rFonts w:ascii="Times New Roman" w:hAnsi="Times New Roman" w:cs="Times New Roman"/>
          <w:sz w:val="24"/>
          <w:szCs w:val="24"/>
        </w:rPr>
        <w:t>,00</w:t>
      </w:r>
      <w:proofErr w:type="gramEnd"/>
      <w:r w:rsidR="00462E7A" w:rsidRPr="007D291D">
        <w:rPr>
          <w:rFonts w:ascii="Times New Roman" w:hAnsi="Times New Roman" w:cs="Times New Roman"/>
          <w:sz w:val="24"/>
          <w:szCs w:val="24"/>
        </w:rPr>
        <w:t xml:space="preserve"> </w:t>
      </w:r>
      <w:r w:rsidR="00742724" w:rsidRPr="007D291D">
        <w:rPr>
          <w:rFonts w:ascii="Times New Roman" w:hAnsi="Times New Roman" w:cs="Times New Roman"/>
          <w:sz w:val="24"/>
          <w:szCs w:val="24"/>
        </w:rPr>
        <w:t xml:space="preserve">TL, </w:t>
      </w:r>
      <w:r w:rsidR="00462E7A" w:rsidRPr="007D291D">
        <w:rPr>
          <w:rFonts w:ascii="Times New Roman" w:hAnsi="Times New Roman" w:cs="Times New Roman"/>
          <w:sz w:val="24"/>
          <w:szCs w:val="24"/>
        </w:rPr>
        <w:t xml:space="preserve">TIR vb </w:t>
      </w:r>
      <w:r w:rsidR="00332CCC" w:rsidRPr="007D291D">
        <w:rPr>
          <w:rFonts w:ascii="Times New Roman" w:hAnsi="Times New Roman" w:cs="Times New Roman"/>
          <w:sz w:val="24"/>
          <w:szCs w:val="24"/>
        </w:rPr>
        <w:t>6</w:t>
      </w:r>
      <w:r w:rsidR="008D2CC1" w:rsidRPr="007D291D">
        <w:rPr>
          <w:rFonts w:ascii="Times New Roman" w:hAnsi="Times New Roman" w:cs="Times New Roman"/>
          <w:sz w:val="24"/>
          <w:szCs w:val="24"/>
        </w:rPr>
        <w:t>0,00</w:t>
      </w:r>
      <w:r w:rsidR="00462E7A" w:rsidRPr="007D291D">
        <w:rPr>
          <w:rFonts w:ascii="Times New Roman" w:hAnsi="Times New Roman" w:cs="Times New Roman"/>
          <w:sz w:val="24"/>
          <w:szCs w:val="24"/>
        </w:rPr>
        <w:t xml:space="preserve"> </w:t>
      </w:r>
      <w:r w:rsidR="00CB34B6" w:rsidRPr="007D291D">
        <w:rPr>
          <w:rFonts w:ascii="Times New Roman" w:hAnsi="Times New Roman" w:cs="Times New Roman"/>
          <w:sz w:val="24"/>
          <w:szCs w:val="24"/>
        </w:rPr>
        <w:t>TL’ye tartacaktır</w:t>
      </w:r>
      <w:r w:rsidR="00AC74ED" w:rsidRPr="007D291D">
        <w:rPr>
          <w:rFonts w:ascii="Times New Roman" w:hAnsi="Times New Roman" w:cs="Times New Roman"/>
          <w:sz w:val="24"/>
          <w:szCs w:val="24"/>
        </w:rPr>
        <w:t>.</w:t>
      </w:r>
      <w:r w:rsidR="00332CCC" w:rsidRPr="007D291D">
        <w:rPr>
          <w:rFonts w:ascii="Times New Roman" w:hAnsi="Times New Roman" w:cs="Times New Roman"/>
          <w:sz w:val="24"/>
          <w:szCs w:val="24"/>
        </w:rPr>
        <w:t xml:space="preserve"> </w:t>
      </w:r>
      <w:proofErr w:type="gramStart"/>
      <w:r w:rsidR="00332CCC" w:rsidRPr="007D291D">
        <w:rPr>
          <w:rFonts w:ascii="Times New Roman" w:hAnsi="Times New Roman" w:cs="Times New Roman"/>
          <w:sz w:val="24"/>
          <w:szCs w:val="24"/>
        </w:rPr>
        <w:t xml:space="preserve">Kiracı  </w:t>
      </w:r>
      <w:r w:rsidR="005E628B" w:rsidRPr="007D291D">
        <w:rPr>
          <w:rFonts w:ascii="Times New Roman" w:hAnsi="Times New Roman" w:cs="Times New Roman"/>
          <w:sz w:val="24"/>
          <w:szCs w:val="24"/>
        </w:rPr>
        <w:t>kantar</w:t>
      </w:r>
      <w:proofErr w:type="gramEnd"/>
      <w:r w:rsidR="005E628B" w:rsidRPr="007D291D">
        <w:rPr>
          <w:rFonts w:ascii="Times New Roman" w:hAnsi="Times New Roman" w:cs="Times New Roman"/>
          <w:sz w:val="24"/>
          <w:szCs w:val="24"/>
        </w:rPr>
        <w:t xml:space="preserve"> tartım fiyatlarını artırmak isterse yazılı dilekçe ile UOSB Yönetim Kuruluna bildirecektir. K</w:t>
      </w:r>
      <w:r w:rsidR="00332CCC" w:rsidRPr="007D291D">
        <w:rPr>
          <w:rFonts w:ascii="Times New Roman" w:hAnsi="Times New Roman" w:cs="Times New Roman"/>
          <w:sz w:val="24"/>
          <w:szCs w:val="24"/>
        </w:rPr>
        <w:t xml:space="preserve">antar tartı fiyat artışını UOSB Yönetim Kurulu </w:t>
      </w:r>
      <w:proofErr w:type="gramStart"/>
      <w:r w:rsidR="00332CCC" w:rsidRPr="007D291D">
        <w:rPr>
          <w:rFonts w:ascii="Times New Roman" w:hAnsi="Times New Roman" w:cs="Times New Roman"/>
          <w:sz w:val="24"/>
          <w:szCs w:val="24"/>
        </w:rPr>
        <w:t>Başkanlığı’nın</w:t>
      </w:r>
      <w:proofErr w:type="gramEnd"/>
      <w:r w:rsidR="00332CCC" w:rsidRPr="007D291D">
        <w:rPr>
          <w:rFonts w:ascii="Times New Roman" w:hAnsi="Times New Roman" w:cs="Times New Roman"/>
          <w:sz w:val="24"/>
          <w:szCs w:val="24"/>
        </w:rPr>
        <w:t xml:space="preserve"> onayı ile yapacaktır.</w:t>
      </w:r>
      <w:r w:rsidR="00742724" w:rsidRPr="007D291D">
        <w:rPr>
          <w:rFonts w:ascii="Times New Roman" w:hAnsi="Times New Roman" w:cs="Times New Roman"/>
          <w:sz w:val="24"/>
          <w:szCs w:val="24"/>
        </w:rPr>
        <w:t xml:space="preserve"> Kiracı hiç bir şekilde UOSB Yönetim Kurulu </w:t>
      </w:r>
      <w:proofErr w:type="gramStart"/>
      <w:r w:rsidR="00742724" w:rsidRPr="007D291D">
        <w:rPr>
          <w:rFonts w:ascii="Times New Roman" w:hAnsi="Times New Roman" w:cs="Times New Roman"/>
          <w:sz w:val="24"/>
          <w:szCs w:val="24"/>
        </w:rPr>
        <w:t>Başkanlığı’nın</w:t>
      </w:r>
      <w:proofErr w:type="gramEnd"/>
      <w:r w:rsidR="00742724" w:rsidRPr="007D291D">
        <w:rPr>
          <w:rFonts w:ascii="Times New Roman" w:hAnsi="Times New Roman" w:cs="Times New Roman"/>
          <w:sz w:val="24"/>
          <w:szCs w:val="24"/>
        </w:rPr>
        <w:t xml:space="preserve"> onayı olmadan fiyat artışı yapamaz.</w:t>
      </w:r>
    </w:p>
    <w:p w:rsidR="00CB34B6" w:rsidRPr="007D291D" w:rsidRDefault="00002DDB" w:rsidP="001205D2">
      <w:pPr>
        <w:pStyle w:val="AralkYok"/>
        <w:spacing w:line="276"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İşin </w:t>
      </w:r>
      <w:r w:rsidR="00CB34B6" w:rsidRPr="007D291D">
        <w:rPr>
          <w:rFonts w:ascii="Times New Roman" w:hAnsi="Times New Roman" w:cs="Times New Roman"/>
          <w:sz w:val="24"/>
          <w:szCs w:val="24"/>
        </w:rPr>
        <w:t xml:space="preserve">bedeline Katma Değer Vergisi dahil olmayıp </w:t>
      </w:r>
      <w:r w:rsidR="00A97C95">
        <w:rPr>
          <w:rFonts w:ascii="Times New Roman" w:hAnsi="Times New Roman" w:cs="Times New Roman"/>
          <w:sz w:val="24"/>
          <w:szCs w:val="24"/>
        </w:rPr>
        <w:t>Kapalı Zarf Usulü</w:t>
      </w:r>
      <w:r w:rsidR="008D2CC1" w:rsidRPr="007D291D">
        <w:rPr>
          <w:rFonts w:ascii="Times New Roman" w:hAnsi="Times New Roman" w:cs="Times New Roman"/>
          <w:sz w:val="24"/>
          <w:szCs w:val="24"/>
        </w:rPr>
        <w:t xml:space="preserve"> bedeli üzerinden ayrıca %20</w:t>
      </w:r>
      <w:r w:rsidR="00CB34B6" w:rsidRPr="007D291D">
        <w:rPr>
          <w:rFonts w:ascii="Times New Roman" w:hAnsi="Times New Roman" w:cs="Times New Roman"/>
          <w:sz w:val="24"/>
          <w:szCs w:val="24"/>
        </w:rPr>
        <w:t xml:space="preserve"> oranında Katma Değer Vergisi ve Stopaj hesaplanarak tahsil edilecektir.</w:t>
      </w:r>
    </w:p>
    <w:p w:rsidR="00CB34B6" w:rsidRPr="007D291D" w:rsidRDefault="00CB34B6" w:rsidP="001205D2">
      <w:pPr>
        <w:pStyle w:val="AralkYok"/>
        <w:spacing w:line="276" w:lineRule="auto"/>
        <w:ind w:firstLine="720"/>
        <w:jc w:val="both"/>
        <w:rPr>
          <w:rFonts w:ascii="Times New Roman" w:hAnsi="Times New Roman" w:cs="Times New Roman"/>
          <w:sz w:val="24"/>
          <w:szCs w:val="24"/>
        </w:rPr>
      </w:pPr>
      <w:r w:rsidRPr="007D291D">
        <w:rPr>
          <w:rFonts w:ascii="Times New Roman" w:hAnsi="Times New Roman" w:cs="Times New Roman"/>
          <w:sz w:val="24"/>
          <w:szCs w:val="24"/>
        </w:rPr>
        <w:t xml:space="preserve">İlk yıl kira bedeli </w:t>
      </w:r>
      <w:r w:rsidR="00A97C95">
        <w:rPr>
          <w:rFonts w:ascii="Times New Roman" w:hAnsi="Times New Roman" w:cs="Times New Roman"/>
          <w:sz w:val="24"/>
          <w:szCs w:val="24"/>
        </w:rPr>
        <w:t>Kapalı Zarf Usulü</w:t>
      </w:r>
      <w:r w:rsidRPr="007D291D">
        <w:rPr>
          <w:rFonts w:ascii="Times New Roman" w:hAnsi="Times New Roman" w:cs="Times New Roman"/>
          <w:sz w:val="24"/>
          <w:szCs w:val="24"/>
        </w:rPr>
        <w:t xml:space="preserve">de kesinleşen bedel olup; takip </w:t>
      </w:r>
      <w:proofErr w:type="gramStart"/>
      <w:r w:rsidRPr="007D291D">
        <w:rPr>
          <w:rFonts w:ascii="Times New Roman" w:hAnsi="Times New Roman" w:cs="Times New Roman"/>
          <w:sz w:val="24"/>
          <w:szCs w:val="24"/>
        </w:rPr>
        <w:t>eden</w:t>
      </w:r>
      <w:proofErr w:type="gramEnd"/>
      <w:r w:rsidRPr="007D291D">
        <w:rPr>
          <w:rFonts w:ascii="Times New Roman" w:hAnsi="Times New Roman" w:cs="Times New Roman"/>
          <w:sz w:val="24"/>
          <w:szCs w:val="24"/>
        </w:rPr>
        <w:t xml:space="preserve"> 2. </w:t>
      </w:r>
      <w:proofErr w:type="gramStart"/>
      <w:r w:rsidRPr="007D291D">
        <w:rPr>
          <w:rFonts w:ascii="Times New Roman" w:hAnsi="Times New Roman" w:cs="Times New Roman"/>
          <w:sz w:val="24"/>
          <w:szCs w:val="24"/>
        </w:rPr>
        <w:t>ve</w:t>
      </w:r>
      <w:proofErr w:type="gramEnd"/>
      <w:r w:rsidRPr="007D291D">
        <w:rPr>
          <w:rFonts w:ascii="Times New Roman" w:hAnsi="Times New Roman" w:cs="Times New Roman"/>
          <w:sz w:val="24"/>
          <w:szCs w:val="24"/>
        </w:rPr>
        <w:t xml:space="preserve"> 3. </w:t>
      </w:r>
      <w:proofErr w:type="gramStart"/>
      <w:r w:rsidRPr="007D291D">
        <w:rPr>
          <w:rFonts w:ascii="Times New Roman" w:hAnsi="Times New Roman" w:cs="Times New Roman"/>
          <w:sz w:val="24"/>
          <w:szCs w:val="24"/>
        </w:rPr>
        <w:t>yıllardaki</w:t>
      </w:r>
      <w:proofErr w:type="gramEnd"/>
      <w:r w:rsidRPr="007D291D">
        <w:rPr>
          <w:rFonts w:ascii="Times New Roman" w:hAnsi="Times New Roman" w:cs="Times New Roman"/>
          <w:sz w:val="24"/>
          <w:szCs w:val="24"/>
        </w:rPr>
        <w:t xml:space="preserve"> kira bedeli ise bir önceki yıl kira bedelinin Türkiye İstatistik Kurumunca yayımlanan Tüketici Fiyatları Endeksi (TÜFE bir önceki yılın aynı ayına göre yüzde değişim) oranında artırılması suretiyle bulunacak bedeldir. İlgili oranın değiştirilmesi UOSB Yönetim Kurulu </w:t>
      </w:r>
      <w:proofErr w:type="gramStart"/>
      <w:r w:rsidRPr="007D291D">
        <w:rPr>
          <w:rFonts w:ascii="Times New Roman" w:hAnsi="Times New Roman" w:cs="Times New Roman"/>
          <w:sz w:val="24"/>
          <w:szCs w:val="24"/>
        </w:rPr>
        <w:t>Başkanlığı’nın</w:t>
      </w:r>
      <w:proofErr w:type="gramEnd"/>
      <w:r w:rsidRPr="007D291D">
        <w:rPr>
          <w:rFonts w:ascii="Times New Roman" w:hAnsi="Times New Roman" w:cs="Times New Roman"/>
          <w:sz w:val="24"/>
          <w:szCs w:val="24"/>
        </w:rPr>
        <w:t xml:space="preserve"> inisiyatifindedir. 1 aylık kira bedeli ve </w:t>
      </w:r>
      <w:r w:rsidR="005E628B" w:rsidRPr="007D291D">
        <w:rPr>
          <w:rFonts w:ascii="Times New Roman" w:hAnsi="Times New Roman" w:cs="Times New Roman"/>
          <w:sz w:val="24"/>
          <w:szCs w:val="24"/>
        </w:rPr>
        <w:t xml:space="preserve">2 aylık </w:t>
      </w:r>
      <w:r w:rsidRPr="007D291D">
        <w:rPr>
          <w:rFonts w:ascii="Times New Roman" w:hAnsi="Times New Roman" w:cs="Times New Roman"/>
          <w:sz w:val="24"/>
          <w:szCs w:val="24"/>
        </w:rPr>
        <w:t xml:space="preserve">depozito sözleşme esnasında ödenmekle beraber, kira ödemeleri her ayın 15’ine </w:t>
      </w:r>
      <w:proofErr w:type="gramStart"/>
      <w:r w:rsidRPr="007D291D">
        <w:rPr>
          <w:rFonts w:ascii="Times New Roman" w:hAnsi="Times New Roman" w:cs="Times New Roman"/>
          <w:sz w:val="24"/>
          <w:szCs w:val="24"/>
        </w:rPr>
        <w:t>kadar</w:t>
      </w:r>
      <w:proofErr w:type="gramEnd"/>
      <w:r w:rsidRPr="007D291D">
        <w:rPr>
          <w:rFonts w:ascii="Times New Roman" w:hAnsi="Times New Roman" w:cs="Times New Roman"/>
          <w:sz w:val="24"/>
          <w:szCs w:val="24"/>
        </w:rPr>
        <w:t xml:space="preserve"> yapılacaktır. Kiracı kira bedelini verilen süre içerinde yatırmak durumundadır. Vadesinde ödenmeyen kira bedellerine, </w:t>
      </w:r>
      <w:r w:rsidR="00366789" w:rsidRPr="007D291D">
        <w:rPr>
          <w:rFonts w:ascii="Times New Roman" w:hAnsi="Times New Roman" w:cs="Times New Roman"/>
          <w:sz w:val="24"/>
          <w:szCs w:val="24"/>
        </w:rPr>
        <w:t xml:space="preserve">6183 sayılı Amme Alacaklarının Tahsil Usulü Hakkında Kanunun 51'inci maddesinin birinci fıkrasında belirtilen gecikme zammı uygulanır. </w:t>
      </w:r>
      <w:r w:rsidRPr="007D291D">
        <w:rPr>
          <w:rFonts w:ascii="Times New Roman" w:hAnsi="Times New Roman" w:cs="Times New Roman"/>
          <w:sz w:val="24"/>
          <w:szCs w:val="24"/>
        </w:rPr>
        <w:t xml:space="preserve"> </w:t>
      </w:r>
    </w:p>
    <w:p w:rsidR="00CB34B6" w:rsidRPr="007D291D" w:rsidRDefault="00CB34B6" w:rsidP="00CB34B6">
      <w:pPr>
        <w:pStyle w:val="AralkYok"/>
        <w:ind w:firstLine="720"/>
        <w:jc w:val="both"/>
        <w:rPr>
          <w:rFonts w:ascii="Times New Roman" w:hAnsi="Times New Roman" w:cs="Times New Roman"/>
          <w:sz w:val="24"/>
          <w:szCs w:val="24"/>
        </w:rPr>
      </w:pPr>
    </w:p>
    <w:p w:rsidR="00CB34B6" w:rsidRPr="007D291D" w:rsidRDefault="001075D9" w:rsidP="00CB34B6">
      <w:pPr>
        <w:pStyle w:val="AralkYok"/>
        <w:jc w:val="both"/>
        <w:rPr>
          <w:rFonts w:ascii="Times New Roman" w:hAnsi="Times New Roman" w:cs="Times New Roman"/>
          <w:b/>
          <w:sz w:val="24"/>
          <w:szCs w:val="24"/>
        </w:rPr>
      </w:pPr>
      <w:r w:rsidRPr="007D291D">
        <w:rPr>
          <w:rFonts w:ascii="Times New Roman" w:hAnsi="Times New Roman" w:cs="Times New Roman"/>
          <w:b/>
          <w:sz w:val="24"/>
          <w:szCs w:val="24"/>
        </w:rPr>
        <w:t>Madde 8</w:t>
      </w:r>
      <w:r w:rsidR="00CB34B6" w:rsidRPr="007D291D">
        <w:rPr>
          <w:rFonts w:ascii="Times New Roman" w:hAnsi="Times New Roman" w:cs="Times New Roman"/>
          <w:b/>
          <w:sz w:val="24"/>
          <w:szCs w:val="24"/>
        </w:rPr>
        <w:t xml:space="preserve">. </w:t>
      </w:r>
    </w:p>
    <w:p w:rsidR="00CB34B6" w:rsidRPr="007D291D" w:rsidRDefault="00CB34B6" w:rsidP="00CB34B6">
      <w:pPr>
        <w:pStyle w:val="AralkYok"/>
        <w:jc w:val="both"/>
        <w:rPr>
          <w:rFonts w:ascii="Times New Roman" w:hAnsi="Times New Roman" w:cs="Times New Roman"/>
          <w:b/>
          <w:sz w:val="24"/>
          <w:szCs w:val="24"/>
        </w:rPr>
      </w:pPr>
    </w:p>
    <w:p w:rsidR="001075D9" w:rsidRPr="007D291D" w:rsidRDefault="005E628B" w:rsidP="001205D2">
      <w:pPr>
        <w:pStyle w:val="AralkYok"/>
        <w:spacing w:line="276" w:lineRule="auto"/>
        <w:ind w:firstLine="720"/>
        <w:jc w:val="both"/>
        <w:rPr>
          <w:rFonts w:ascii="Times New Roman" w:hAnsi="Times New Roman" w:cs="Times New Roman"/>
          <w:sz w:val="24"/>
          <w:szCs w:val="24"/>
        </w:rPr>
      </w:pPr>
      <w:r w:rsidRPr="007D291D">
        <w:rPr>
          <w:rFonts w:ascii="Times New Roman" w:hAnsi="Times New Roman" w:cs="Times New Roman"/>
          <w:sz w:val="24"/>
          <w:szCs w:val="24"/>
        </w:rPr>
        <w:t xml:space="preserve">Kapalı zarf teklif verebilmek </w:t>
      </w:r>
      <w:r w:rsidR="00CB34B6" w:rsidRPr="007D291D">
        <w:rPr>
          <w:rFonts w:ascii="Times New Roman" w:hAnsi="Times New Roman" w:cs="Times New Roman"/>
          <w:sz w:val="24"/>
          <w:szCs w:val="24"/>
        </w:rPr>
        <w:t xml:space="preserve">için; gerçek </w:t>
      </w:r>
      <w:proofErr w:type="gramStart"/>
      <w:r w:rsidR="00CB34B6" w:rsidRPr="007D291D">
        <w:rPr>
          <w:rFonts w:ascii="Times New Roman" w:hAnsi="Times New Roman" w:cs="Times New Roman"/>
          <w:sz w:val="24"/>
          <w:szCs w:val="24"/>
        </w:rPr>
        <w:t>kişi</w:t>
      </w:r>
      <w:proofErr w:type="gramEnd"/>
      <w:r w:rsidR="00CB34B6" w:rsidRPr="007D291D">
        <w:rPr>
          <w:rFonts w:ascii="Times New Roman" w:hAnsi="Times New Roman" w:cs="Times New Roman"/>
          <w:sz w:val="24"/>
          <w:szCs w:val="24"/>
        </w:rPr>
        <w:t xml:space="preserve"> olması halinde noter tasdikli imza beyannamesi, tüzel kişi olması halinde, ilgisine göre tüzel kişiliğin ortakları, üyeleri veya kurucuları ile tüzel kişiliğin yönetimdeki görevlilerini belirten son durumu gösterir Ticaret Sicil Gazetesi gereklidir. Bu bilgilerin tamamının bir Ticaret Sicil Gazetesinde bulunmaması halinde, bu bilgilerin tümünü göstermek üzere ilgili Ticaret Sicil Gazeteleri veya bu hususları gösteren belgeler ile tüzel kişiliğin noter tasdikli imza sirkülerini</w:t>
      </w:r>
      <w:r w:rsidR="001075D9" w:rsidRPr="007D291D">
        <w:rPr>
          <w:rFonts w:ascii="Times New Roman" w:hAnsi="Times New Roman" w:cs="Times New Roman"/>
          <w:sz w:val="24"/>
          <w:szCs w:val="24"/>
        </w:rPr>
        <w:t xml:space="preserve">n </w:t>
      </w:r>
      <w:proofErr w:type="gramStart"/>
      <w:r w:rsidR="00CB34B6" w:rsidRPr="007D291D">
        <w:rPr>
          <w:rFonts w:ascii="Times New Roman" w:hAnsi="Times New Roman" w:cs="Times New Roman"/>
          <w:sz w:val="24"/>
          <w:szCs w:val="24"/>
        </w:rPr>
        <w:t>temin</w:t>
      </w:r>
      <w:proofErr w:type="gramEnd"/>
      <w:r w:rsidR="00CB34B6" w:rsidRPr="007D291D">
        <w:rPr>
          <w:rFonts w:ascii="Times New Roman" w:hAnsi="Times New Roman" w:cs="Times New Roman"/>
          <w:sz w:val="24"/>
          <w:szCs w:val="24"/>
        </w:rPr>
        <w:t xml:space="preserve"> e</w:t>
      </w:r>
      <w:r w:rsidR="001075D9" w:rsidRPr="007D291D">
        <w:rPr>
          <w:rFonts w:ascii="Times New Roman" w:hAnsi="Times New Roman" w:cs="Times New Roman"/>
          <w:sz w:val="24"/>
          <w:szCs w:val="24"/>
        </w:rPr>
        <w:t>dilerek</w:t>
      </w:r>
      <w:r w:rsidR="004C4A06" w:rsidRPr="007D291D">
        <w:rPr>
          <w:rFonts w:ascii="Times New Roman" w:hAnsi="Times New Roman" w:cs="Times New Roman"/>
          <w:sz w:val="24"/>
          <w:szCs w:val="24"/>
        </w:rPr>
        <w:t xml:space="preserve"> </w:t>
      </w:r>
      <w:r w:rsidR="005703E5">
        <w:rPr>
          <w:rFonts w:ascii="Times New Roman" w:hAnsi="Times New Roman" w:cs="Times New Roman"/>
          <w:b/>
          <w:sz w:val="24"/>
          <w:szCs w:val="24"/>
        </w:rPr>
        <w:t>25</w:t>
      </w:r>
      <w:r w:rsidR="00366454" w:rsidRPr="007D291D">
        <w:rPr>
          <w:rFonts w:ascii="Times New Roman" w:hAnsi="Times New Roman" w:cs="Times New Roman"/>
          <w:b/>
          <w:sz w:val="24"/>
          <w:szCs w:val="24"/>
        </w:rPr>
        <w:t>.</w:t>
      </w:r>
      <w:r w:rsidRPr="007D291D">
        <w:rPr>
          <w:rFonts w:ascii="Times New Roman" w:hAnsi="Times New Roman" w:cs="Times New Roman"/>
          <w:b/>
          <w:sz w:val="24"/>
          <w:szCs w:val="24"/>
        </w:rPr>
        <w:t>12</w:t>
      </w:r>
      <w:r w:rsidR="00366454" w:rsidRPr="007D291D">
        <w:rPr>
          <w:rFonts w:ascii="Times New Roman" w:hAnsi="Times New Roman" w:cs="Times New Roman"/>
          <w:b/>
          <w:sz w:val="24"/>
          <w:szCs w:val="24"/>
        </w:rPr>
        <w:t>.202</w:t>
      </w:r>
      <w:r w:rsidR="008D2CC1" w:rsidRPr="007D291D">
        <w:rPr>
          <w:rFonts w:ascii="Times New Roman" w:hAnsi="Times New Roman" w:cs="Times New Roman"/>
          <w:b/>
          <w:sz w:val="24"/>
          <w:szCs w:val="24"/>
        </w:rPr>
        <w:t>3</w:t>
      </w:r>
      <w:r w:rsidR="004C4A06" w:rsidRPr="007D291D">
        <w:rPr>
          <w:rFonts w:ascii="Times New Roman" w:hAnsi="Times New Roman" w:cs="Times New Roman"/>
          <w:sz w:val="24"/>
          <w:szCs w:val="24"/>
        </w:rPr>
        <w:t xml:space="preserve"> saat </w:t>
      </w:r>
      <w:r w:rsidR="00366454" w:rsidRPr="007D291D">
        <w:rPr>
          <w:rFonts w:ascii="Times New Roman" w:hAnsi="Times New Roman" w:cs="Times New Roman"/>
          <w:b/>
          <w:sz w:val="24"/>
          <w:szCs w:val="24"/>
        </w:rPr>
        <w:t>1</w:t>
      </w:r>
      <w:r w:rsidRPr="007D291D">
        <w:rPr>
          <w:rFonts w:ascii="Times New Roman" w:hAnsi="Times New Roman" w:cs="Times New Roman"/>
          <w:b/>
          <w:sz w:val="24"/>
          <w:szCs w:val="24"/>
        </w:rPr>
        <w:t>6</w:t>
      </w:r>
      <w:r w:rsidR="00366454" w:rsidRPr="007D291D">
        <w:rPr>
          <w:rFonts w:ascii="Times New Roman" w:hAnsi="Times New Roman" w:cs="Times New Roman"/>
          <w:b/>
          <w:sz w:val="24"/>
          <w:szCs w:val="24"/>
        </w:rPr>
        <w:t>:00</w:t>
      </w:r>
      <w:r w:rsidR="004C4A06" w:rsidRPr="007D291D">
        <w:rPr>
          <w:rFonts w:ascii="Times New Roman" w:hAnsi="Times New Roman" w:cs="Times New Roman"/>
          <w:sz w:val="24"/>
          <w:szCs w:val="24"/>
        </w:rPr>
        <w:t xml:space="preserve"> </w:t>
      </w:r>
      <w:r w:rsidR="00EE355E" w:rsidRPr="007D291D">
        <w:rPr>
          <w:rFonts w:ascii="Times New Roman" w:hAnsi="Times New Roman" w:cs="Times New Roman"/>
          <w:sz w:val="24"/>
          <w:szCs w:val="24"/>
        </w:rPr>
        <w:t>y</w:t>
      </w:r>
      <w:r w:rsidR="004C4A06" w:rsidRPr="007D291D">
        <w:rPr>
          <w:rFonts w:ascii="Times New Roman" w:hAnsi="Times New Roman" w:cs="Times New Roman"/>
          <w:sz w:val="24"/>
          <w:szCs w:val="24"/>
        </w:rPr>
        <w:t xml:space="preserve">a kadar </w:t>
      </w:r>
      <w:r w:rsidR="001075D9" w:rsidRPr="007D291D">
        <w:rPr>
          <w:rFonts w:ascii="Times New Roman" w:hAnsi="Times New Roman" w:cs="Times New Roman"/>
          <w:sz w:val="24"/>
          <w:szCs w:val="24"/>
        </w:rPr>
        <w:t>UOSB’ye ibraz edilmesi zorunludur.</w:t>
      </w:r>
      <w:r w:rsidR="00622652" w:rsidRPr="007D291D">
        <w:rPr>
          <w:rFonts w:ascii="Times New Roman" w:hAnsi="Times New Roman" w:cs="Times New Roman"/>
          <w:sz w:val="24"/>
          <w:szCs w:val="24"/>
        </w:rPr>
        <w:t xml:space="preserve"> </w:t>
      </w:r>
      <w:r w:rsidR="004C4A06" w:rsidRPr="007D291D">
        <w:rPr>
          <w:rFonts w:ascii="Times New Roman" w:hAnsi="Times New Roman" w:cs="Times New Roman"/>
          <w:sz w:val="24"/>
          <w:szCs w:val="24"/>
        </w:rPr>
        <w:t xml:space="preserve">Bu belgeleri ibraz etmeyenler </w:t>
      </w:r>
      <w:r w:rsidRPr="007D291D">
        <w:rPr>
          <w:rFonts w:ascii="Times New Roman" w:hAnsi="Times New Roman" w:cs="Times New Roman"/>
          <w:sz w:val="24"/>
          <w:szCs w:val="24"/>
        </w:rPr>
        <w:t>kapalı zarf tekliflerini veremeyecektir.</w:t>
      </w:r>
      <w:r w:rsidR="004C4A06" w:rsidRPr="007D291D">
        <w:rPr>
          <w:rFonts w:ascii="Times New Roman" w:hAnsi="Times New Roman" w:cs="Times New Roman"/>
          <w:sz w:val="24"/>
          <w:szCs w:val="24"/>
        </w:rPr>
        <w:t xml:space="preserve"> </w:t>
      </w:r>
      <w:r w:rsidR="001075D9" w:rsidRPr="007D291D">
        <w:rPr>
          <w:rFonts w:ascii="Times New Roman" w:hAnsi="Times New Roman" w:cs="Times New Roman"/>
          <w:sz w:val="24"/>
          <w:szCs w:val="24"/>
        </w:rPr>
        <w:t xml:space="preserve">Ayrıca kiracı ile yapılacak </w:t>
      </w:r>
      <w:r w:rsidR="001075D9" w:rsidRPr="007D291D">
        <w:rPr>
          <w:rFonts w:ascii="Times New Roman" w:hAnsi="Times New Roman" w:cs="Times New Roman"/>
          <w:b/>
          <w:sz w:val="24"/>
          <w:szCs w:val="24"/>
        </w:rPr>
        <w:t>sözleşme ve tahliye taahhütname</w:t>
      </w:r>
      <w:r w:rsidR="00513384" w:rsidRPr="007D291D">
        <w:rPr>
          <w:rFonts w:ascii="Times New Roman" w:hAnsi="Times New Roman" w:cs="Times New Roman"/>
          <w:b/>
          <w:sz w:val="24"/>
          <w:szCs w:val="24"/>
        </w:rPr>
        <w:t>s</w:t>
      </w:r>
      <w:r w:rsidR="001075D9" w:rsidRPr="007D291D">
        <w:rPr>
          <w:rFonts w:ascii="Times New Roman" w:hAnsi="Times New Roman" w:cs="Times New Roman"/>
          <w:b/>
          <w:sz w:val="24"/>
          <w:szCs w:val="24"/>
        </w:rPr>
        <w:t>i noter tasdikli</w:t>
      </w:r>
      <w:r w:rsidR="001075D9" w:rsidRPr="007D291D">
        <w:rPr>
          <w:rFonts w:ascii="Times New Roman" w:hAnsi="Times New Roman" w:cs="Times New Roman"/>
          <w:sz w:val="24"/>
          <w:szCs w:val="24"/>
        </w:rPr>
        <w:t xml:space="preserve"> olacaktır.</w:t>
      </w:r>
    </w:p>
    <w:p w:rsidR="00CB34B6" w:rsidRPr="007D291D" w:rsidRDefault="00CB34B6" w:rsidP="001205D2">
      <w:pPr>
        <w:pStyle w:val="AralkYok"/>
        <w:ind w:firstLine="720"/>
        <w:jc w:val="right"/>
        <w:rPr>
          <w:rFonts w:ascii="Times New Roman" w:hAnsi="Times New Roman" w:cs="Times New Roman"/>
          <w:sz w:val="24"/>
          <w:szCs w:val="24"/>
        </w:rPr>
      </w:pPr>
    </w:p>
    <w:p w:rsidR="00CB34B6" w:rsidRPr="007D291D" w:rsidRDefault="00513384" w:rsidP="00CB34B6">
      <w:pPr>
        <w:pStyle w:val="AralkYok"/>
        <w:jc w:val="both"/>
        <w:rPr>
          <w:rFonts w:ascii="Times New Roman" w:hAnsi="Times New Roman" w:cs="Times New Roman"/>
          <w:b/>
          <w:sz w:val="24"/>
          <w:szCs w:val="24"/>
        </w:rPr>
      </w:pPr>
      <w:r w:rsidRPr="007D291D">
        <w:rPr>
          <w:rFonts w:ascii="Times New Roman" w:hAnsi="Times New Roman" w:cs="Times New Roman"/>
          <w:b/>
          <w:sz w:val="24"/>
          <w:szCs w:val="24"/>
        </w:rPr>
        <w:t>Madde 9</w:t>
      </w:r>
      <w:r w:rsidR="00CB34B6" w:rsidRPr="007D291D">
        <w:rPr>
          <w:rFonts w:ascii="Times New Roman" w:hAnsi="Times New Roman" w:cs="Times New Roman"/>
          <w:b/>
          <w:sz w:val="24"/>
          <w:szCs w:val="24"/>
        </w:rPr>
        <w:t xml:space="preserve">. </w:t>
      </w:r>
    </w:p>
    <w:p w:rsidR="00CB34B6" w:rsidRPr="007D291D" w:rsidRDefault="00CB34B6" w:rsidP="00CB34B6">
      <w:pPr>
        <w:pStyle w:val="AralkYok"/>
        <w:jc w:val="both"/>
        <w:rPr>
          <w:rFonts w:ascii="Times New Roman" w:hAnsi="Times New Roman" w:cs="Times New Roman"/>
          <w:b/>
          <w:sz w:val="24"/>
          <w:szCs w:val="24"/>
        </w:rPr>
      </w:pPr>
    </w:p>
    <w:p w:rsidR="00CB34B6" w:rsidRPr="007D291D" w:rsidRDefault="00CB34B6" w:rsidP="001205D2">
      <w:pPr>
        <w:pStyle w:val="AralkYok"/>
        <w:spacing w:line="276" w:lineRule="auto"/>
        <w:ind w:firstLine="720"/>
        <w:jc w:val="both"/>
        <w:rPr>
          <w:rFonts w:ascii="Times New Roman" w:hAnsi="Times New Roman" w:cs="Times New Roman"/>
          <w:sz w:val="24"/>
          <w:szCs w:val="24"/>
        </w:rPr>
      </w:pPr>
      <w:r w:rsidRPr="007D291D">
        <w:rPr>
          <w:rFonts w:ascii="Times New Roman" w:hAnsi="Times New Roman" w:cs="Times New Roman"/>
          <w:sz w:val="24"/>
          <w:szCs w:val="24"/>
        </w:rPr>
        <w:t>Uşak Organize Sanayi Bölgesi Yönetim Kurulu Başkanlığı</w:t>
      </w:r>
      <w:r w:rsidR="005B7C06" w:rsidRPr="007D291D">
        <w:rPr>
          <w:rFonts w:ascii="Times New Roman" w:hAnsi="Times New Roman" w:cs="Times New Roman"/>
          <w:sz w:val="24"/>
          <w:szCs w:val="24"/>
        </w:rPr>
        <w:t xml:space="preserve">, gerekçesini kararda belirtmek </w:t>
      </w:r>
      <w:r w:rsidRPr="007D291D">
        <w:rPr>
          <w:rFonts w:ascii="Times New Roman" w:hAnsi="Times New Roman" w:cs="Times New Roman"/>
          <w:sz w:val="24"/>
          <w:szCs w:val="24"/>
        </w:rPr>
        <w:t xml:space="preserve">suretiyle </w:t>
      </w:r>
      <w:r w:rsidR="00EE355E" w:rsidRPr="007D291D">
        <w:rPr>
          <w:rFonts w:ascii="Times New Roman" w:hAnsi="Times New Roman" w:cs="Times New Roman"/>
          <w:sz w:val="24"/>
          <w:szCs w:val="24"/>
        </w:rPr>
        <w:t>kiraya verip vermemekte</w:t>
      </w:r>
      <w:r w:rsidRPr="007D291D">
        <w:rPr>
          <w:rFonts w:ascii="Times New Roman" w:hAnsi="Times New Roman" w:cs="Times New Roman"/>
          <w:sz w:val="24"/>
          <w:szCs w:val="24"/>
        </w:rPr>
        <w:t xml:space="preserve"> serbesttir. </w:t>
      </w:r>
      <w:r w:rsidR="00CF5ED9" w:rsidRPr="007D291D">
        <w:rPr>
          <w:rFonts w:ascii="Times New Roman" w:hAnsi="Times New Roman" w:cs="Times New Roman"/>
          <w:sz w:val="24"/>
          <w:szCs w:val="24"/>
        </w:rPr>
        <w:t>Uşak Organize Sanayi Bölgesi Yönetim Kurulu Başkanlığı</w:t>
      </w:r>
      <w:r w:rsidR="00EE355E" w:rsidRPr="007D291D">
        <w:rPr>
          <w:rFonts w:ascii="Times New Roman" w:hAnsi="Times New Roman" w:cs="Times New Roman"/>
          <w:sz w:val="24"/>
          <w:szCs w:val="24"/>
        </w:rPr>
        <w:t xml:space="preserve"> </w:t>
      </w:r>
      <w:r w:rsidR="00CF5ED9" w:rsidRPr="007D291D">
        <w:rPr>
          <w:rFonts w:ascii="Times New Roman" w:hAnsi="Times New Roman" w:cs="Times New Roman"/>
          <w:sz w:val="24"/>
          <w:szCs w:val="24"/>
        </w:rPr>
        <w:t xml:space="preserve">istediği </w:t>
      </w:r>
      <w:r w:rsidR="009D4E3B" w:rsidRPr="007D291D">
        <w:rPr>
          <w:rFonts w:ascii="Times New Roman" w:hAnsi="Times New Roman" w:cs="Times New Roman"/>
          <w:sz w:val="24"/>
          <w:szCs w:val="24"/>
        </w:rPr>
        <w:t>gerçek veya tüzel kişiliğe</w:t>
      </w:r>
      <w:r w:rsidR="00EE355E" w:rsidRPr="007D291D">
        <w:rPr>
          <w:rFonts w:ascii="Times New Roman" w:hAnsi="Times New Roman" w:cs="Times New Roman"/>
          <w:sz w:val="24"/>
          <w:szCs w:val="24"/>
        </w:rPr>
        <w:t xml:space="preserve"> kiraya</w:t>
      </w:r>
      <w:r w:rsidR="00CF5ED9" w:rsidRPr="007D291D">
        <w:rPr>
          <w:rFonts w:ascii="Times New Roman" w:hAnsi="Times New Roman" w:cs="Times New Roman"/>
          <w:sz w:val="24"/>
          <w:szCs w:val="24"/>
        </w:rPr>
        <w:t xml:space="preserve"> verebilir.</w:t>
      </w:r>
      <w:r w:rsidR="00EE355E" w:rsidRPr="007D291D">
        <w:rPr>
          <w:rFonts w:ascii="Times New Roman" w:hAnsi="Times New Roman" w:cs="Times New Roman"/>
          <w:sz w:val="24"/>
          <w:szCs w:val="24"/>
        </w:rPr>
        <w:t xml:space="preserve"> Karar Sonucuna hiçbir şartla </w:t>
      </w:r>
      <w:r w:rsidR="009D4E3B" w:rsidRPr="007D291D">
        <w:rPr>
          <w:rFonts w:ascii="Times New Roman" w:hAnsi="Times New Roman" w:cs="Times New Roman"/>
          <w:sz w:val="24"/>
          <w:szCs w:val="24"/>
        </w:rPr>
        <w:t>itiraz edilemez.</w:t>
      </w:r>
    </w:p>
    <w:p w:rsidR="009D4E3B" w:rsidRPr="007D291D" w:rsidRDefault="009D4E3B" w:rsidP="001205D2">
      <w:pPr>
        <w:pStyle w:val="AralkYok"/>
        <w:spacing w:line="276" w:lineRule="auto"/>
        <w:ind w:firstLine="720"/>
        <w:jc w:val="both"/>
        <w:rPr>
          <w:rFonts w:ascii="Times New Roman" w:hAnsi="Times New Roman" w:cs="Times New Roman"/>
          <w:sz w:val="24"/>
          <w:szCs w:val="24"/>
        </w:rPr>
      </w:pPr>
    </w:p>
    <w:p w:rsidR="009D4E3B" w:rsidRPr="007D291D" w:rsidRDefault="009D4E3B" w:rsidP="001205D2">
      <w:pPr>
        <w:pStyle w:val="AralkYok"/>
        <w:spacing w:line="276" w:lineRule="auto"/>
        <w:ind w:firstLine="720"/>
        <w:jc w:val="both"/>
        <w:rPr>
          <w:rFonts w:ascii="Times New Roman" w:hAnsi="Times New Roman" w:cs="Times New Roman"/>
          <w:b/>
          <w:sz w:val="24"/>
          <w:szCs w:val="24"/>
        </w:rPr>
      </w:pPr>
    </w:p>
    <w:p w:rsidR="005B7C06" w:rsidRPr="007D291D" w:rsidRDefault="005B7C06" w:rsidP="00CB34B6">
      <w:pPr>
        <w:pStyle w:val="AralkYok"/>
        <w:jc w:val="both"/>
        <w:rPr>
          <w:rFonts w:ascii="Times New Roman" w:hAnsi="Times New Roman" w:cs="Times New Roman"/>
          <w:b/>
          <w:sz w:val="24"/>
          <w:szCs w:val="24"/>
        </w:rPr>
      </w:pPr>
    </w:p>
    <w:p w:rsidR="00CB34B6" w:rsidRPr="007D291D" w:rsidRDefault="00513384" w:rsidP="00CB34B6">
      <w:pPr>
        <w:pStyle w:val="AralkYok"/>
        <w:jc w:val="both"/>
        <w:rPr>
          <w:rFonts w:ascii="Times New Roman" w:hAnsi="Times New Roman" w:cs="Times New Roman"/>
          <w:b/>
          <w:sz w:val="24"/>
          <w:szCs w:val="24"/>
        </w:rPr>
      </w:pPr>
      <w:r w:rsidRPr="007D291D">
        <w:rPr>
          <w:rFonts w:ascii="Times New Roman" w:hAnsi="Times New Roman" w:cs="Times New Roman"/>
          <w:b/>
          <w:sz w:val="24"/>
          <w:szCs w:val="24"/>
        </w:rPr>
        <w:t>Madde 10</w:t>
      </w:r>
      <w:r w:rsidR="00CB34B6" w:rsidRPr="007D291D">
        <w:rPr>
          <w:rFonts w:ascii="Times New Roman" w:hAnsi="Times New Roman" w:cs="Times New Roman"/>
          <w:b/>
          <w:sz w:val="24"/>
          <w:szCs w:val="24"/>
        </w:rPr>
        <w:t xml:space="preserve">. </w:t>
      </w:r>
    </w:p>
    <w:p w:rsidR="00CB34B6" w:rsidRPr="007D291D" w:rsidRDefault="00CB34B6" w:rsidP="00622652">
      <w:pPr>
        <w:pStyle w:val="GvdeMetni"/>
        <w:spacing w:before="194" w:line="276" w:lineRule="auto"/>
        <w:ind w:right="103"/>
        <w:jc w:val="both"/>
        <w:rPr>
          <w:rFonts w:cs="Times New Roman"/>
          <w:spacing w:val="-1"/>
          <w:sz w:val="23"/>
          <w:szCs w:val="23"/>
        </w:rPr>
      </w:pPr>
      <w:r w:rsidRPr="007D291D">
        <w:rPr>
          <w:rFonts w:cs="Times New Roman"/>
          <w:sz w:val="23"/>
          <w:szCs w:val="23"/>
        </w:rPr>
        <w:t>Uşak Organize Sanayi Bölgesi Yönetim Kurulu Başkanlığı</w:t>
      </w:r>
      <w:r w:rsidRPr="007D291D">
        <w:rPr>
          <w:rFonts w:cs="Times New Roman"/>
          <w:spacing w:val="-1"/>
          <w:sz w:val="23"/>
          <w:szCs w:val="23"/>
        </w:rPr>
        <w:t xml:space="preserve"> tarafından</w:t>
      </w:r>
      <w:r w:rsidRPr="007D291D">
        <w:rPr>
          <w:rFonts w:cs="Times New Roman"/>
          <w:spacing w:val="23"/>
          <w:sz w:val="23"/>
          <w:szCs w:val="23"/>
        </w:rPr>
        <w:t xml:space="preserve"> </w:t>
      </w:r>
      <w:r w:rsidRPr="007D291D">
        <w:rPr>
          <w:rFonts w:cs="Times New Roman"/>
          <w:spacing w:val="-1"/>
          <w:sz w:val="23"/>
          <w:szCs w:val="23"/>
        </w:rPr>
        <w:t>alınan</w:t>
      </w:r>
      <w:r w:rsidRPr="007D291D">
        <w:rPr>
          <w:rFonts w:cs="Times New Roman"/>
          <w:spacing w:val="23"/>
          <w:sz w:val="23"/>
          <w:szCs w:val="23"/>
        </w:rPr>
        <w:t xml:space="preserve"> </w:t>
      </w:r>
      <w:r w:rsidR="00EE355E" w:rsidRPr="007D291D">
        <w:rPr>
          <w:rFonts w:cs="Times New Roman"/>
          <w:spacing w:val="-1"/>
          <w:sz w:val="23"/>
          <w:szCs w:val="23"/>
        </w:rPr>
        <w:t>kiralama</w:t>
      </w:r>
      <w:r w:rsidRPr="007D291D">
        <w:rPr>
          <w:rFonts w:cs="Times New Roman"/>
          <w:spacing w:val="25"/>
          <w:sz w:val="23"/>
          <w:szCs w:val="23"/>
        </w:rPr>
        <w:t xml:space="preserve"> </w:t>
      </w:r>
      <w:r w:rsidRPr="007D291D">
        <w:rPr>
          <w:rFonts w:cs="Times New Roman"/>
          <w:spacing w:val="-1"/>
          <w:sz w:val="23"/>
          <w:szCs w:val="23"/>
        </w:rPr>
        <w:t>kararı;</w:t>
      </w:r>
      <w:r w:rsidRPr="007D291D">
        <w:rPr>
          <w:rFonts w:cs="Times New Roman"/>
          <w:spacing w:val="24"/>
          <w:sz w:val="23"/>
          <w:szCs w:val="23"/>
        </w:rPr>
        <w:t xml:space="preserve"> </w:t>
      </w:r>
      <w:r w:rsidRPr="007D291D">
        <w:rPr>
          <w:rFonts w:eastAsia="Calibri" w:cs="Times New Roman"/>
          <w:sz w:val="23"/>
          <w:szCs w:val="23"/>
        </w:rPr>
        <w:t>karar</w:t>
      </w:r>
      <w:r w:rsidRPr="007D291D">
        <w:rPr>
          <w:rFonts w:eastAsia="Calibri" w:cs="Times New Roman"/>
          <w:spacing w:val="21"/>
          <w:sz w:val="23"/>
          <w:szCs w:val="23"/>
        </w:rPr>
        <w:t xml:space="preserve"> </w:t>
      </w:r>
      <w:r w:rsidRPr="007D291D">
        <w:rPr>
          <w:rFonts w:eastAsia="Calibri" w:cs="Times New Roman"/>
          <w:spacing w:val="-1"/>
          <w:sz w:val="23"/>
          <w:szCs w:val="23"/>
        </w:rPr>
        <w:t>tarihinden</w:t>
      </w:r>
      <w:r w:rsidRPr="007D291D">
        <w:rPr>
          <w:rFonts w:eastAsia="Calibri" w:cs="Times New Roman"/>
          <w:spacing w:val="81"/>
          <w:sz w:val="23"/>
          <w:szCs w:val="23"/>
        </w:rPr>
        <w:t xml:space="preserve"> </w:t>
      </w:r>
      <w:r w:rsidRPr="007D291D">
        <w:rPr>
          <w:rFonts w:eastAsia="Calibri" w:cs="Times New Roman"/>
          <w:spacing w:val="-1"/>
          <w:sz w:val="23"/>
          <w:szCs w:val="23"/>
        </w:rPr>
        <w:t xml:space="preserve">itibaren </w:t>
      </w:r>
      <w:r w:rsidRPr="007D291D">
        <w:rPr>
          <w:rFonts w:eastAsia="Calibri" w:cs="Times New Roman"/>
          <w:sz w:val="23"/>
          <w:szCs w:val="23"/>
        </w:rPr>
        <w:t>en</w:t>
      </w:r>
      <w:r w:rsidRPr="007D291D">
        <w:rPr>
          <w:rFonts w:eastAsia="Calibri" w:cs="Times New Roman"/>
          <w:spacing w:val="-1"/>
          <w:sz w:val="23"/>
          <w:szCs w:val="23"/>
        </w:rPr>
        <w:t xml:space="preserve"> geç</w:t>
      </w:r>
      <w:r w:rsidRPr="007D291D">
        <w:rPr>
          <w:rFonts w:eastAsia="Calibri" w:cs="Times New Roman"/>
          <w:spacing w:val="1"/>
          <w:sz w:val="23"/>
          <w:szCs w:val="23"/>
        </w:rPr>
        <w:t xml:space="preserve"> </w:t>
      </w:r>
      <w:r w:rsidR="00742724" w:rsidRPr="007D291D">
        <w:rPr>
          <w:rFonts w:eastAsia="Calibri" w:cs="Times New Roman"/>
          <w:spacing w:val="-1"/>
          <w:sz w:val="23"/>
          <w:szCs w:val="23"/>
        </w:rPr>
        <w:t xml:space="preserve">onbeş </w:t>
      </w:r>
      <w:r w:rsidR="00742724" w:rsidRPr="007D291D">
        <w:rPr>
          <w:rFonts w:eastAsia="Calibri" w:cs="Times New Roman"/>
          <w:spacing w:val="-2"/>
          <w:sz w:val="23"/>
          <w:szCs w:val="23"/>
        </w:rPr>
        <w:t>(15</w:t>
      </w:r>
      <w:r w:rsidRPr="007D291D">
        <w:rPr>
          <w:rFonts w:eastAsia="Calibri" w:cs="Times New Roman"/>
          <w:spacing w:val="-2"/>
          <w:sz w:val="23"/>
          <w:szCs w:val="23"/>
        </w:rPr>
        <w:t xml:space="preserve">) </w:t>
      </w:r>
      <w:r w:rsidRPr="007D291D">
        <w:rPr>
          <w:rFonts w:cs="Times New Roman"/>
          <w:sz w:val="23"/>
          <w:szCs w:val="23"/>
        </w:rPr>
        <w:t>iş</w:t>
      </w:r>
      <w:r w:rsidRPr="007D291D">
        <w:rPr>
          <w:rFonts w:cs="Times New Roman"/>
          <w:spacing w:val="-3"/>
          <w:sz w:val="23"/>
          <w:szCs w:val="23"/>
        </w:rPr>
        <w:t xml:space="preserve"> </w:t>
      </w:r>
      <w:r w:rsidRPr="007D291D">
        <w:rPr>
          <w:rFonts w:cs="Times New Roman"/>
          <w:spacing w:val="-1"/>
          <w:sz w:val="23"/>
          <w:szCs w:val="23"/>
        </w:rPr>
        <w:t>günü içinde</w:t>
      </w:r>
      <w:r w:rsidRPr="007D291D">
        <w:rPr>
          <w:rFonts w:cs="Times New Roman"/>
          <w:sz w:val="23"/>
          <w:szCs w:val="23"/>
        </w:rPr>
        <w:t xml:space="preserve"> </w:t>
      </w:r>
      <w:r w:rsidRPr="007D291D">
        <w:rPr>
          <w:rFonts w:cs="Times New Roman"/>
          <w:spacing w:val="-1"/>
          <w:sz w:val="23"/>
          <w:szCs w:val="23"/>
        </w:rPr>
        <w:t>onaylanır</w:t>
      </w:r>
      <w:r w:rsidRPr="007D291D">
        <w:rPr>
          <w:rFonts w:cs="Times New Roman"/>
          <w:sz w:val="23"/>
          <w:szCs w:val="23"/>
        </w:rPr>
        <w:t xml:space="preserve"> </w:t>
      </w:r>
      <w:r w:rsidRPr="007D291D">
        <w:rPr>
          <w:rFonts w:cs="Times New Roman"/>
          <w:spacing w:val="-1"/>
          <w:sz w:val="23"/>
          <w:szCs w:val="23"/>
        </w:rPr>
        <w:t>veya</w:t>
      </w:r>
      <w:r w:rsidRPr="007D291D">
        <w:rPr>
          <w:rFonts w:cs="Times New Roman"/>
          <w:spacing w:val="-3"/>
          <w:sz w:val="23"/>
          <w:szCs w:val="23"/>
        </w:rPr>
        <w:t xml:space="preserve"> </w:t>
      </w:r>
      <w:r w:rsidRPr="007D291D">
        <w:rPr>
          <w:rFonts w:cs="Times New Roman"/>
          <w:sz w:val="23"/>
          <w:szCs w:val="23"/>
        </w:rPr>
        <w:t>iptal</w:t>
      </w:r>
      <w:r w:rsidRPr="007D291D">
        <w:rPr>
          <w:rFonts w:cs="Times New Roman"/>
          <w:spacing w:val="-1"/>
          <w:sz w:val="23"/>
          <w:szCs w:val="23"/>
        </w:rPr>
        <w:t xml:space="preserve"> edilir.</w:t>
      </w:r>
      <w:r w:rsidRPr="007D291D">
        <w:rPr>
          <w:rFonts w:cs="Times New Roman"/>
          <w:spacing w:val="1"/>
          <w:sz w:val="23"/>
          <w:szCs w:val="23"/>
        </w:rPr>
        <w:t xml:space="preserve"> </w:t>
      </w:r>
      <w:r w:rsidRPr="007D291D">
        <w:rPr>
          <w:rFonts w:eastAsia="Calibri" w:cs="Times New Roman"/>
          <w:spacing w:val="-1"/>
          <w:sz w:val="23"/>
          <w:szCs w:val="23"/>
        </w:rPr>
        <w:t>K</w:t>
      </w:r>
      <w:r w:rsidRPr="007D291D">
        <w:rPr>
          <w:rFonts w:cs="Times New Roman"/>
          <w:spacing w:val="-1"/>
          <w:sz w:val="23"/>
          <w:szCs w:val="23"/>
        </w:rPr>
        <w:t>arar</w:t>
      </w:r>
      <w:r w:rsidRPr="007D291D">
        <w:rPr>
          <w:rFonts w:cs="Times New Roman"/>
          <w:sz w:val="23"/>
          <w:szCs w:val="23"/>
        </w:rPr>
        <w:t xml:space="preserve"> </w:t>
      </w:r>
      <w:r w:rsidRPr="007D291D">
        <w:rPr>
          <w:rFonts w:cs="Times New Roman"/>
          <w:spacing w:val="-1"/>
          <w:sz w:val="23"/>
          <w:szCs w:val="23"/>
        </w:rPr>
        <w:t>iptal</w:t>
      </w:r>
      <w:r w:rsidRPr="007D291D">
        <w:rPr>
          <w:rFonts w:cs="Times New Roman"/>
          <w:spacing w:val="-2"/>
          <w:sz w:val="23"/>
          <w:szCs w:val="23"/>
        </w:rPr>
        <w:t xml:space="preserve"> </w:t>
      </w:r>
      <w:r w:rsidRPr="007D291D">
        <w:rPr>
          <w:rFonts w:cs="Times New Roman"/>
          <w:spacing w:val="-1"/>
          <w:sz w:val="23"/>
          <w:szCs w:val="23"/>
        </w:rPr>
        <w:t>edilirse</w:t>
      </w:r>
      <w:r w:rsidRPr="007D291D">
        <w:rPr>
          <w:rFonts w:cs="Times New Roman"/>
          <w:sz w:val="23"/>
          <w:szCs w:val="23"/>
        </w:rPr>
        <w:t xml:space="preserve"> </w:t>
      </w:r>
      <w:r w:rsidR="00EE355E" w:rsidRPr="007D291D">
        <w:rPr>
          <w:rFonts w:cs="Times New Roman"/>
          <w:spacing w:val="-1"/>
          <w:sz w:val="23"/>
          <w:szCs w:val="23"/>
        </w:rPr>
        <w:t xml:space="preserve">kiralama </w:t>
      </w:r>
      <w:r w:rsidRPr="007D291D">
        <w:rPr>
          <w:rFonts w:cs="Times New Roman"/>
          <w:spacing w:val="-1"/>
          <w:sz w:val="23"/>
          <w:szCs w:val="23"/>
        </w:rPr>
        <w:t>hükümsüz</w:t>
      </w:r>
      <w:r w:rsidRPr="007D291D">
        <w:rPr>
          <w:rFonts w:cs="Times New Roman"/>
          <w:spacing w:val="-2"/>
          <w:sz w:val="23"/>
          <w:szCs w:val="23"/>
        </w:rPr>
        <w:t xml:space="preserve"> </w:t>
      </w:r>
      <w:r w:rsidRPr="007D291D">
        <w:rPr>
          <w:rFonts w:cs="Times New Roman"/>
          <w:spacing w:val="-1"/>
          <w:sz w:val="23"/>
          <w:szCs w:val="23"/>
        </w:rPr>
        <w:t>sayılır.</w:t>
      </w:r>
      <w:r w:rsidRPr="007D291D">
        <w:rPr>
          <w:rFonts w:cs="Times New Roman"/>
          <w:sz w:val="23"/>
          <w:szCs w:val="23"/>
        </w:rPr>
        <w:t xml:space="preserve"> </w:t>
      </w:r>
      <w:r w:rsidR="005736F3" w:rsidRPr="007D291D">
        <w:rPr>
          <w:rFonts w:cs="Times New Roman"/>
          <w:spacing w:val="-1"/>
          <w:sz w:val="23"/>
          <w:szCs w:val="23"/>
        </w:rPr>
        <w:t xml:space="preserve">Bu durumda </w:t>
      </w:r>
      <w:r w:rsidR="00EE355E" w:rsidRPr="007D291D">
        <w:rPr>
          <w:rFonts w:cs="Times New Roman"/>
          <w:spacing w:val="-1"/>
          <w:sz w:val="23"/>
          <w:szCs w:val="23"/>
        </w:rPr>
        <w:t xml:space="preserve">teklifi </w:t>
      </w:r>
      <w:r w:rsidR="005736F3" w:rsidRPr="007D291D">
        <w:rPr>
          <w:rFonts w:cs="Times New Roman"/>
          <w:spacing w:val="-1"/>
          <w:sz w:val="23"/>
          <w:szCs w:val="23"/>
        </w:rPr>
        <w:t xml:space="preserve">kazanan hiç bir surette kiraya verenden (UOSB Yönetim Kurulu </w:t>
      </w:r>
      <w:proofErr w:type="gramStart"/>
      <w:r w:rsidR="005736F3" w:rsidRPr="007D291D">
        <w:rPr>
          <w:rFonts w:cs="Times New Roman"/>
          <w:spacing w:val="-1"/>
          <w:sz w:val="23"/>
          <w:szCs w:val="23"/>
        </w:rPr>
        <w:t>Başkanlığı’ndan )</w:t>
      </w:r>
      <w:proofErr w:type="gramEnd"/>
      <w:r w:rsidR="005736F3" w:rsidRPr="007D291D">
        <w:rPr>
          <w:rFonts w:cs="Times New Roman"/>
          <w:spacing w:val="-1"/>
          <w:sz w:val="23"/>
          <w:szCs w:val="23"/>
        </w:rPr>
        <w:t xml:space="preserve"> hiç bir hak ve alacak veya masraf adı altında bir talepte bulunamaz.</w:t>
      </w:r>
      <w:r w:rsidR="00ED189A" w:rsidRPr="007D291D">
        <w:rPr>
          <w:rFonts w:cs="Times New Roman"/>
          <w:spacing w:val="-1"/>
          <w:sz w:val="23"/>
          <w:szCs w:val="23"/>
        </w:rPr>
        <w:t xml:space="preserve"> </w:t>
      </w:r>
      <w:r w:rsidRPr="007D291D">
        <w:rPr>
          <w:rFonts w:cs="Times New Roman"/>
          <w:spacing w:val="-1"/>
          <w:sz w:val="23"/>
          <w:szCs w:val="23"/>
        </w:rPr>
        <w:t>Onaylanan</w:t>
      </w:r>
      <w:r w:rsidRPr="007D291D">
        <w:rPr>
          <w:rFonts w:cs="Times New Roman"/>
          <w:spacing w:val="27"/>
          <w:sz w:val="23"/>
          <w:szCs w:val="23"/>
        </w:rPr>
        <w:t xml:space="preserve"> </w:t>
      </w:r>
      <w:r w:rsidR="00965A1D" w:rsidRPr="007D291D">
        <w:rPr>
          <w:rFonts w:cs="Times New Roman"/>
          <w:spacing w:val="-1"/>
          <w:sz w:val="23"/>
          <w:szCs w:val="23"/>
        </w:rPr>
        <w:t>kapalı zarf teklif usulü</w:t>
      </w:r>
      <w:r w:rsidRPr="007D291D">
        <w:rPr>
          <w:rFonts w:cs="Times New Roman"/>
          <w:spacing w:val="27"/>
          <w:sz w:val="23"/>
          <w:szCs w:val="23"/>
        </w:rPr>
        <w:t xml:space="preserve"> </w:t>
      </w:r>
      <w:r w:rsidRPr="007D291D">
        <w:rPr>
          <w:rFonts w:cs="Times New Roman"/>
          <w:spacing w:val="-1"/>
          <w:sz w:val="23"/>
          <w:szCs w:val="23"/>
        </w:rPr>
        <w:t>kararı,</w:t>
      </w:r>
      <w:r w:rsidRPr="007D291D">
        <w:rPr>
          <w:rFonts w:cs="Times New Roman"/>
          <w:spacing w:val="24"/>
          <w:sz w:val="23"/>
          <w:szCs w:val="23"/>
        </w:rPr>
        <w:t xml:space="preserve"> </w:t>
      </w:r>
      <w:r w:rsidRPr="007D291D">
        <w:rPr>
          <w:rFonts w:cs="Times New Roman"/>
          <w:spacing w:val="-1"/>
          <w:sz w:val="23"/>
          <w:szCs w:val="23"/>
        </w:rPr>
        <w:t>onaylandığı</w:t>
      </w:r>
      <w:r w:rsidRPr="007D291D">
        <w:rPr>
          <w:rFonts w:cs="Times New Roman"/>
          <w:spacing w:val="29"/>
          <w:sz w:val="23"/>
          <w:szCs w:val="23"/>
        </w:rPr>
        <w:t xml:space="preserve"> </w:t>
      </w:r>
      <w:r w:rsidRPr="007D291D">
        <w:rPr>
          <w:rFonts w:cs="Times New Roman"/>
          <w:spacing w:val="-1"/>
          <w:sz w:val="23"/>
          <w:szCs w:val="23"/>
        </w:rPr>
        <w:t>günden</w:t>
      </w:r>
      <w:r w:rsidRPr="007D291D">
        <w:rPr>
          <w:rFonts w:cs="Times New Roman"/>
          <w:spacing w:val="28"/>
          <w:sz w:val="23"/>
          <w:szCs w:val="23"/>
        </w:rPr>
        <w:t xml:space="preserve"> </w:t>
      </w:r>
      <w:r w:rsidRPr="007D291D">
        <w:rPr>
          <w:rFonts w:cs="Times New Roman"/>
          <w:spacing w:val="-1"/>
          <w:sz w:val="23"/>
          <w:szCs w:val="23"/>
        </w:rPr>
        <w:t>itibaren</w:t>
      </w:r>
      <w:r w:rsidRPr="007D291D">
        <w:rPr>
          <w:rFonts w:cs="Times New Roman"/>
          <w:spacing w:val="23"/>
          <w:sz w:val="23"/>
          <w:szCs w:val="23"/>
        </w:rPr>
        <w:t xml:space="preserve"> </w:t>
      </w:r>
      <w:r w:rsidRPr="007D291D">
        <w:rPr>
          <w:rFonts w:cs="Times New Roman"/>
          <w:sz w:val="23"/>
          <w:szCs w:val="23"/>
        </w:rPr>
        <w:t>en</w:t>
      </w:r>
      <w:r w:rsidRPr="007D291D">
        <w:rPr>
          <w:rFonts w:cs="Times New Roman"/>
          <w:spacing w:val="29"/>
          <w:sz w:val="23"/>
          <w:szCs w:val="23"/>
        </w:rPr>
        <w:t xml:space="preserve"> </w:t>
      </w:r>
      <w:r w:rsidRPr="007D291D">
        <w:rPr>
          <w:rFonts w:cs="Times New Roman"/>
          <w:spacing w:val="-1"/>
          <w:sz w:val="23"/>
          <w:szCs w:val="23"/>
        </w:rPr>
        <w:t>geç</w:t>
      </w:r>
      <w:r w:rsidRPr="007D291D">
        <w:rPr>
          <w:rFonts w:cs="Times New Roman"/>
          <w:spacing w:val="29"/>
          <w:sz w:val="23"/>
          <w:szCs w:val="23"/>
        </w:rPr>
        <w:t xml:space="preserve"> </w:t>
      </w:r>
      <w:r w:rsidRPr="007D291D">
        <w:rPr>
          <w:rFonts w:cs="Times New Roman"/>
          <w:spacing w:val="-1"/>
          <w:sz w:val="23"/>
          <w:szCs w:val="23"/>
        </w:rPr>
        <w:t>(5)</w:t>
      </w:r>
      <w:r w:rsidRPr="007D291D">
        <w:rPr>
          <w:rFonts w:cs="Times New Roman"/>
          <w:spacing w:val="30"/>
          <w:sz w:val="23"/>
          <w:szCs w:val="23"/>
        </w:rPr>
        <w:t xml:space="preserve"> </w:t>
      </w:r>
      <w:proofErr w:type="gramStart"/>
      <w:r w:rsidRPr="007D291D">
        <w:rPr>
          <w:rFonts w:cs="Times New Roman"/>
          <w:spacing w:val="-1"/>
          <w:sz w:val="23"/>
          <w:szCs w:val="23"/>
        </w:rPr>
        <w:t>beş</w:t>
      </w:r>
      <w:proofErr w:type="gramEnd"/>
      <w:r w:rsidRPr="007D291D">
        <w:rPr>
          <w:rFonts w:cs="Times New Roman"/>
          <w:spacing w:val="28"/>
          <w:sz w:val="23"/>
          <w:szCs w:val="23"/>
        </w:rPr>
        <w:t xml:space="preserve"> </w:t>
      </w:r>
      <w:r w:rsidRPr="007D291D">
        <w:rPr>
          <w:rFonts w:cs="Times New Roman"/>
          <w:spacing w:val="-1"/>
          <w:sz w:val="23"/>
          <w:szCs w:val="23"/>
        </w:rPr>
        <w:t>işgünü</w:t>
      </w:r>
      <w:r w:rsidRPr="007D291D">
        <w:rPr>
          <w:rFonts w:cs="Times New Roman"/>
          <w:spacing w:val="28"/>
          <w:sz w:val="23"/>
          <w:szCs w:val="23"/>
        </w:rPr>
        <w:t xml:space="preserve"> </w:t>
      </w:r>
      <w:r w:rsidRPr="007D291D">
        <w:rPr>
          <w:rFonts w:cs="Times New Roman"/>
          <w:spacing w:val="-1"/>
          <w:sz w:val="23"/>
          <w:szCs w:val="23"/>
        </w:rPr>
        <w:t>içinde,</w:t>
      </w:r>
      <w:r w:rsidRPr="007D291D">
        <w:rPr>
          <w:rFonts w:cs="Times New Roman"/>
          <w:spacing w:val="27"/>
          <w:sz w:val="23"/>
          <w:szCs w:val="23"/>
        </w:rPr>
        <w:t xml:space="preserve"> </w:t>
      </w:r>
      <w:r w:rsidR="00513384" w:rsidRPr="007D291D">
        <w:rPr>
          <w:rFonts w:cs="Times New Roman"/>
          <w:spacing w:val="-1"/>
          <w:sz w:val="23"/>
          <w:szCs w:val="23"/>
        </w:rPr>
        <w:t>kiracıya</w:t>
      </w:r>
      <w:r w:rsidRPr="007D291D">
        <w:rPr>
          <w:rFonts w:cs="Times New Roman"/>
          <w:spacing w:val="26"/>
          <w:sz w:val="23"/>
          <w:szCs w:val="23"/>
        </w:rPr>
        <w:t xml:space="preserve"> </w:t>
      </w:r>
      <w:r w:rsidRPr="007D291D">
        <w:rPr>
          <w:rFonts w:cs="Times New Roman"/>
          <w:spacing w:val="-1"/>
          <w:sz w:val="23"/>
          <w:szCs w:val="23"/>
        </w:rPr>
        <w:t>veya</w:t>
      </w:r>
      <w:r w:rsidRPr="007D291D">
        <w:rPr>
          <w:rFonts w:cs="Times New Roman"/>
          <w:spacing w:val="26"/>
          <w:sz w:val="23"/>
          <w:szCs w:val="23"/>
        </w:rPr>
        <w:t xml:space="preserve"> </w:t>
      </w:r>
      <w:r w:rsidRPr="007D291D">
        <w:rPr>
          <w:rFonts w:cs="Times New Roman"/>
          <w:spacing w:val="-1"/>
          <w:sz w:val="23"/>
          <w:szCs w:val="23"/>
        </w:rPr>
        <w:t>vekiline</w:t>
      </w:r>
      <w:r w:rsidRPr="007D291D">
        <w:rPr>
          <w:rFonts w:cs="Times New Roman"/>
          <w:spacing w:val="30"/>
          <w:sz w:val="23"/>
          <w:szCs w:val="23"/>
        </w:rPr>
        <w:t xml:space="preserve"> </w:t>
      </w:r>
      <w:r w:rsidRPr="007D291D">
        <w:rPr>
          <w:rFonts w:cs="Times New Roman"/>
          <w:spacing w:val="-1"/>
          <w:sz w:val="23"/>
          <w:szCs w:val="23"/>
        </w:rPr>
        <w:t>e-mail</w:t>
      </w:r>
      <w:r w:rsidRPr="007D291D">
        <w:rPr>
          <w:rFonts w:cs="Times New Roman"/>
          <w:spacing w:val="101"/>
          <w:sz w:val="23"/>
          <w:szCs w:val="23"/>
        </w:rPr>
        <w:t xml:space="preserve"> </w:t>
      </w:r>
      <w:r w:rsidRPr="007D291D">
        <w:rPr>
          <w:rFonts w:cs="Times New Roman"/>
          <w:spacing w:val="-1"/>
          <w:sz w:val="23"/>
          <w:szCs w:val="23"/>
        </w:rPr>
        <w:t>yoluyla,</w:t>
      </w:r>
      <w:r w:rsidRPr="007D291D">
        <w:rPr>
          <w:rFonts w:cs="Times New Roman"/>
          <w:spacing w:val="20"/>
          <w:sz w:val="23"/>
          <w:szCs w:val="23"/>
        </w:rPr>
        <w:t xml:space="preserve"> </w:t>
      </w:r>
      <w:r w:rsidRPr="007D291D">
        <w:rPr>
          <w:rFonts w:cs="Times New Roman"/>
          <w:spacing w:val="-1"/>
          <w:sz w:val="23"/>
          <w:szCs w:val="23"/>
        </w:rPr>
        <w:t>imzası</w:t>
      </w:r>
      <w:r w:rsidRPr="007D291D">
        <w:rPr>
          <w:rFonts w:cs="Times New Roman"/>
          <w:spacing w:val="19"/>
          <w:sz w:val="23"/>
          <w:szCs w:val="23"/>
        </w:rPr>
        <w:t xml:space="preserve"> </w:t>
      </w:r>
      <w:r w:rsidRPr="007D291D">
        <w:rPr>
          <w:rFonts w:cs="Times New Roman"/>
          <w:spacing w:val="-1"/>
          <w:sz w:val="23"/>
          <w:szCs w:val="23"/>
        </w:rPr>
        <w:t>alınmak</w:t>
      </w:r>
      <w:r w:rsidRPr="007D291D">
        <w:rPr>
          <w:rFonts w:cs="Times New Roman"/>
          <w:spacing w:val="17"/>
          <w:sz w:val="23"/>
          <w:szCs w:val="23"/>
        </w:rPr>
        <w:t xml:space="preserve"> </w:t>
      </w:r>
      <w:r w:rsidRPr="007D291D">
        <w:rPr>
          <w:rFonts w:cs="Times New Roman"/>
          <w:spacing w:val="-1"/>
          <w:sz w:val="23"/>
          <w:szCs w:val="23"/>
        </w:rPr>
        <w:t>suretiyle</w:t>
      </w:r>
      <w:r w:rsidRPr="007D291D">
        <w:rPr>
          <w:rFonts w:cs="Times New Roman"/>
          <w:spacing w:val="17"/>
          <w:sz w:val="23"/>
          <w:szCs w:val="23"/>
        </w:rPr>
        <w:t xml:space="preserve"> </w:t>
      </w:r>
      <w:r w:rsidRPr="007D291D">
        <w:rPr>
          <w:rFonts w:cs="Times New Roman"/>
          <w:spacing w:val="-1"/>
          <w:sz w:val="23"/>
          <w:szCs w:val="23"/>
        </w:rPr>
        <w:t>elden</w:t>
      </w:r>
      <w:r w:rsidRPr="007D291D">
        <w:rPr>
          <w:rFonts w:cs="Times New Roman"/>
          <w:spacing w:val="16"/>
          <w:sz w:val="23"/>
          <w:szCs w:val="23"/>
        </w:rPr>
        <w:t xml:space="preserve"> </w:t>
      </w:r>
      <w:r w:rsidRPr="007D291D">
        <w:rPr>
          <w:rFonts w:cs="Times New Roman"/>
          <w:spacing w:val="-1"/>
          <w:sz w:val="23"/>
          <w:szCs w:val="23"/>
        </w:rPr>
        <w:t>veya</w:t>
      </w:r>
      <w:r w:rsidRPr="007D291D">
        <w:rPr>
          <w:rFonts w:cs="Times New Roman"/>
          <w:spacing w:val="16"/>
          <w:sz w:val="23"/>
          <w:szCs w:val="23"/>
        </w:rPr>
        <w:t xml:space="preserve"> </w:t>
      </w:r>
      <w:r w:rsidRPr="007D291D">
        <w:rPr>
          <w:rFonts w:cs="Times New Roman"/>
          <w:spacing w:val="-1"/>
          <w:sz w:val="23"/>
          <w:szCs w:val="23"/>
        </w:rPr>
        <w:t>iadeli</w:t>
      </w:r>
      <w:r w:rsidRPr="007D291D">
        <w:rPr>
          <w:rFonts w:cs="Times New Roman"/>
          <w:spacing w:val="16"/>
          <w:sz w:val="23"/>
          <w:szCs w:val="23"/>
        </w:rPr>
        <w:t xml:space="preserve"> </w:t>
      </w:r>
      <w:r w:rsidRPr="007D291D">
        <w:rPr>
          <w:rFonts w:cs="Times New Roman"/>
          <w:spacing w:val="-1"/>
          <w:sz w:val="23"/>
          <w:szCs w:val="23"/>
        </w:rPr>
        <w:t>taahhütlü</w:t>
      </w:r>
      <w:r w:rsidRPr="007D291D">
        <w:rPr>
          <w:rFonts w:cs="Times New Roman"/>
          <w:spacing w:val="18"/>
          <w:sz w:val="23"/>
          <w:szCs w:val="23"/>
        </w:rPr>
        <w:t xml:space="preserve"> </w:t>
      </w:r>
      <w:r w:rsidRPr="007D291D">
        <w:rPr>
          <w:rFonts w:cs="Times New Roman"/>
          <w:spacing w:val="-1"/>
          <w:sz w:val="23"/>
          <w:szCs w:val="23"/>
        </w:rPr>
        <w:t>mektupla</w:t>
      </w:r>
      <w:r w:rsidRPr="007D291D">
        <w:rPr>
          <w:rFonts w:cs="Times New Roman"/>
          <w:spacing w:val="19"/>
          <w:sz w:val="23"/>
          <w:szCs w:val="23"/>
        </w:rPr>
        <w:t xml:space="preserve"> </w:t>
      </w:r>
      <w:r w:rsidRPr="007D291D">
        <w:rPr>
          <w:rFonts w:cs="Times New Roman"/>
          <w:spacing w:val="-1"/>
          <w:sz w:val="23"/>
          <w:szCs w:val="23"/>
        </w:rPr>
        <w:t>tebliğ</w:t>
      </w:r>
      <w:r w:rsidRPr="007D291D">
        <w:rPr>
          <w:rFonts w:cs="Times New Roman"/>
          <w:spacing w:val="18"/>
          <w:sz w:val="23"/>
          <w:szCs w:val="23"/>
        </w:rPr>
        <w:t xml:space="preserve"> </w:t>
      </w:r>
      <w:r w:rsidRPr="007D291D">
        <w:rPr>
          <w:rFonts w:cs="Times New Roman"/>
          <w:spacing w:val="-1"/>
          <w:sz w:val="23"/>
          <w:szCs w:val="23"/>
        </w:rPr>
        <w:t>edilir.</w:t>
      </w:r>
      <w:r w:rsidRPr="007D291D">
        <w:rPr>
          <w:rFonts w:cs="Times New Roman"/>
          <w:spacing w:val="18"/>
          <w:sz w:val="23"/>
          <w:szCs w:val="23"/>
        </w:rPr>
        <w:t xml:space="preserve"> </w:t>
      </w:r>
      <w:r w:rsidRPr="007D291D">
        <w:rPr>
          <w:rFonts w:cs="Times New Roman"/>
          <w:spacing w:val="-1"/>
          <w:sz w:val="23"/>
          <w:szCs w:val="23"/>
        </w:rPr>
        <w:t>Mektubun</w:t>
      </w:r>
      <w:r w:rsidRPr="007D291D">
        <w:rPr>
          <w:rFonts w:cs="Times New Roman"/>
          <w:spacing w:val="18"/>
          <w:sz w:val="23"/>
          <w:szCs w:val="23"/>
        </w:rPr>
        <w:t xml:space="preserve"> </w:t>
      </w:r>
      <w:r w:rsidRPr="007D291D">
        <w:rPr>
          <w:rFonts w:cs="Times New Roman"/>
          <w:spacing w:val="-1"/>
          <w:sz w:val="23"/>
          <w:szCs w:val="23"/>
        </w:rPr>
        <w:t>postaya</w:t>
      </w:r>
      <w:r w:rsidRPr="007D291D">
        <w:rPr>
          <w:rFonts w:cs="Times New Roman"/>
          <w:spacing w:val="16"/>
          <w:sz w:val="23"/>
          <w:szCs w:val="23"/>
        </w:rPr>
        <w:t xml:space="preserve"> </w:t>
      </w:r>
      <w:r w:rsidRPr="007D291D">
        <w:rPr>
          <w:rFonts w:cs="Times New Roman"/>
          <w:spacing w:val="-1"/>
          <w:sz w:val="23"/>
          <w:szCs w:val="23"/>
        </w:rPr>
        <w:t>verilmesini</w:t>
      </w:r>
      <w:r w:rsidRPr="007D291D">
        <w:rPr>
          <w:rFonts w:cs="Times New Roman"/>
          <w:spacing w:val="99"/>
          <w:sz w:val="23"/>
          <w:szCs w:val="23"/>
        </w:rPr>
        <w:t xml:space="preserve"> </w:t>
      </w:r>
      <w:r w:rsidRPr="007D291D">
        <w:rPr>
          <w:rFonts w:cs="Times New Roman"/>
          <w:sz w:val="23"/>
          <w:szCs w:val="23"/>
        </w:rPr>
        <w:t xml:space="preserve">takip </w:t>
      </w:r>
      <w:proofErr w:type="gramStart"/>
      <w:r w:rsidRPr="007D291D">
        <w:rPr>
          <w:rFonts w:cs="Times New Roman"/>
          <w:sz w:val="23"/>
          <w:szCs w:val="23"/>
        </w:rPr>
        <w:t>eden</w:t>
      </w:r>
      <w:proofErr w:type="gramEnd"/>
      <w:r w:rsidRPr="007D291D">
        <w:rPr>
          <w:rFonts w:cs="Times New Roman"/>
          <w:spacing w:val="-3"/>
          <w:sz w:val="23"/>
          <w:szCs w:val="23"/>
        </w:rPr>
        <w:t xml:space="preserve"> </w:t>
      </w:r>
      <w:r w:rsidRPr="007D291D">
        <w:rPr>
          <w:rFonts w:cs="Times New Roman"/>
          <w:spacing w:val="-1"/>
          <w:sz w:val="23"/>
          <w:szCs w:val="23"/>
        </w:rPr>
        <w:t>yedinci</w:t>
      </w:r>
      <w:r w:rsidRPr="007D291D">
        <w:rPr>
          <w:rFonts w:cs="Times New Roman"/>
          <w:sz w:val="23"/>
          <w:szCs w:val="23"/>
        </w:rPr>
        <w:t xml:space="preserve"> </w:t>
      </w:r>
      <w:r w:rsidRPr="007D291D">
        <w:rPr>
          <w:rFonts w:cs="Times New Roman"/>
          <w:spacing w:val="-1"/>
          <w:sz w:val="23"/>
          <w:szCs w:val="23"/>
        </w:rPr>
        <w:t>gün,</w:t>
      </w:r>
      <w:r w:rsidRPr="007D291D">
        <w:rPr>
          <w:rFonts w:cs="Times New Roman"/>
          <w:spacing w:val="-2"/>
          <w:sz w:val="23"/>
          <w:szCs w:val="23"/>
        </w:rPr>
        <w:t xml:space="preserve"> </w:t>
      </w:r>
      <w:r w:rsidRPr="007D291D">
        <w:rPr>
          <w:rFonts w:cs="Times New Roman"/>
          <w:spacing w:val="-1"/>
          <w:sz w:val="23"/>
          <w:szCs w:val="23"/>
        </w:rPr>
        <w:t xml:space="preserve">kararın </w:t>
      </w:r>
      <w:r w:rsidR="00513384" w:rsidRPr="007D291D">
        <w:rPr>
          <w:rFonts w:cs="Times New Roman"/>
          <w:spacing w:val="-1"/>
          <w:sz w:val="23"/>
          <w:szCs w:val="23"/>
        </w:rPr>
        <w:t>kiracıya</w:t>
      </w:r>
      <w:r w:rsidRPr="007D291D">
        <w:rPr>
          <w:rFonts w:cs="Times New Roman"/>
          <w:sz w:val="23"/>
          <w:szCs w:val="23"/>
        </w:rPr>
        <w:t xml:space="preserve"> </w:t>
      </w:r>
      <w:r w:rsidRPr="007D291D">
        <w:rPr>
          <w:rFonts w:cs="Times New Roman"/>
          <w:spacing w:val="-1"/>
          <w:sz w:val="23"/>
          <w:szCs w:val="23"/>
        </w:rPr>
        <w:t>veya</w:t>
      </w:r>
      <w:r w:rsidRPr="007D291D">
        <w:rPr>
          <w:rFonts w:cs="Times New Roman"/>
          <w:spacing w:val="-3"/>
          <w:sz w:val="23"/>
          <w:szCs w:val="23"/>
        </w:rPr>
        <w:t xml:space="preserve"> </w:t>
      </w:r>
      <w:r w:rsidRPr="007D291D">
        <w:rPr>
          <w:rFonts w:cs="Times New Roman"/>
          <w:spacing w:val="-1"/>
          <w:sz w:val="23"/>
          <w:szCs w:val="23"/>
        </w:rPr>
        <w:t>vekiline</w:t>
      </w:r>
      <w:r w:rsidRPr="007D291D">
        <w:rPr>
          <w:rFonts w:cs="Times New Roman"/>
          <w:sz w:val="23"/>
          <w:szCs w:val="23"/>
        </w:rPr>
        <w:t xml:space="preserve"> </w:t>
      </w:r>
      <w:r w:rsidRPr="007D291D">
        <w:rPr>
          <w:rFonts w:cs="Times New Roman"/>
          <w:spacing w:val="-1"/>
          <w:sz w:val="23"/>
          <w:szCs w:val="23"/>
        </w:rPr>
        <w:t>tebliğ</w:t>
      </w:r>
      <w:r w:rsidRPr="007D291D">
        <w:rPr>
          <w:rFonts w:cs="Times New Roman"/>
          <w:spacing w:val="-3"/>
          <w:sz w:val="23"/>
          <w:szCs w:val="23"/>
        </w:rPr>
        <w:t xml:space="preserve"> </w:t>
      </w:r>
      <w:r w:rsidRPr="007D291D">
        <w:rPr>
          <w:rFonts w:cs="Times New Roman"/>
          <w:spacing w:val="-1"/>
          <w:sz w:val="23"/>
          <w:szCs w:val="23"/>
        </w:rPr>
        <w:t>tarihi</w:t>
      </w:r>
      <w:r w:rsidRPr="007D291D">
        <w:rPr>
          <w:rFonts w:cs="Times New Roman"/>
          <w:sz w:val="23"/>
          <w:szCs w:val="23"/>
        </w:rPr>
        <w:t xml:space="preserve"> </w:t>
      </w:r>
      <w:r w:rsidRPr="007D291D">
        <w:rPr>
          <w:rFonts w:cs="Times New Roman"/>
          <w:spacing w:val="-1"/>
          <w:sz w:val="23"/>
          <w:szCs w:val="23"/>
        </w:rPr>
        <w:t>sayılır.</w:t>
      </w:r>
      <w:r w:rsidR="005736F3" w:rsidRPr="007D291D">
        <w:rPr>
          <w:rFonts w:cs="Times New Roman"/>
          <w:spacing w:val="-1"/>
          <w:sz w:val="23"/>
          <w:szCs w:val="23"/>
        </w:rPr>
        <w:t xml:space="preserve"> </w:t>
      </w:r>
    </w:p>
    <w:p w:rsidR="00CB34B6" w:rsidRPr="007D291D" w:rsidRDefault="00CB34B6" w:rsidP="001205D2">
      <w:pPr>
        <w:pStyle w:val="GvdeMetni"/>
        <w:spacing w:line="276" w:lineRule="auto"/>
        <w:ind w:left="107" w:right="104"/>
        <w:jc w:val="both"/>
        <w:rPr>
          <w:rFonts w:cs="Times New Roman"/>
          <w:spacing w:val="-1"/>
        </w:rPr>
      </w:pPr>
      <w:r w:rsidRPr="007D291D">
        <w:rPr>
          <w:rFonts w:cs="Times New Roman"/>
          <w:spacing w:val="-1"/>
        </w:rPr>
        <w:t>Onaylanan</w:t>
      </w:r>
      <w:r w:rsidRPr="007D291D">
        <w:rPr>
          <w:rFonts w:cs="Times New Roman"/>
          <w:spacing w:val="16"/>
        </w:rPr>
        <w:t xml:space="preserve"> </w:t>
      </w:r>
      <w:r w:rsidR="00965A1D" w:rsidRPr="007D291D">
        <w:rPr>
          <w:rFonts w:cs="Times New Roman"/>
          <w:spacing w:val="-1"/>
        </w:rPr>
        <w:t>kararın</w:t>
      </w:r>
      <w:r w:rsidRPr="007D291D">
        <w:rPr>
          <w:rFonts w:cs="Times New Roman"/>
          <w:spacing w:val="13"/>
        </w:rPr>
        <w:t xml:space="preserve"> </w:t>
      </w:r>
      <w:r w:rsidRPr="007D291D">
        <w:rPr>
          <w:rFonts w:cs="Times New Roman"/>
          <w:spacing w:val="-1"/>
        </w:rPr>
        <w:t>yukarıda</w:t>
      </w:r>
      <w:r w:rsidRPr="007D291D">
        <w:rPr>
          <w:rFonts w:cs="Times New Roman"/>
          <w:spacing w:val="17"/>
        </w:rPr>
        <w:t xml:space="preserve"> </w:t>
      </w:r>
      <w:r w:rsidRPr="007D291D">
        <w:rPr>
          <w:rFonts w:cs="Times New Roman"/>
          <w:spacing w:val="-1"/>
        </w:rPr>
        <w:t>açıklanan</w:t>
      </w:r>
      <w:r w:rsidRPr="007D291D">
        <w:rPr>
          <w:rFonts w:cs="Times New Roman"/>
          <w:spacing w:val="16"/>
        </w:rPr>
        <w:t xml:space="preserve"> </w:t>
      </w:r>
      <w:r w:rsidRPr="007D291D">
        <w:rPr>
          <w:rFonts w:cs="Times New Roman"/>
          <w:spacing w:val="-1"/>
        </w:rPr>
        <w:t>şekilde</w:t>
      </w:r>
      <w:r w:rsidRPr="007D291D">
        <w:rPr>
          <w:rFonts w:cs="Times New Roman"/>
          <w:spacing w:val="12"/>
        </w:rPr>
        <w:t xml:space="preserve"> </w:t>
      </w:r>
      <w:r w:rsidRPr="007D291D">
        <w:rPr>
          <w:rFonts w:cs="Times New Roman"/>
          <w:spacing w:val="-1"/>
        </w:rPr>
        <w:t>tebliğinden</w:t>
      </w:r>
      <w:r w:rsidRPr="007D291D">
        <w:rPr>
          <w:rFonts w:cs="Times New Roman"/>
          <w:spacing w:val="16"/>
        </w:rPr>
        <w:t xml:space="preserve"> </w:t>
      </w:r>
      <w:r w:rsidRPr="007D291D">
        <w:rPr>
          <w:rFonts w:cs="Times New Roman"/>
          <w:spacing w:val="-1"/>
        </w:rPr>
        <w:t>itibaren</w:t>
      </w:r>
      <w:r w:rsidRPr="007D291D">
        <w:rPr>
          <w:rFonts w:cs="Times New Roman"/>
          <w:spacing w:val="16"/>
        </w:rPr>
        <w:t xml:space="preserve"> </w:t>
      </w:r>
      <w:r w:rsidR="00366454" w:rsidRPr="007D291D">
        <w:rPr>
          <w:rFonts w:cs="Times New Roman"/>
          <w:spacing w:val="-1"/>
        </w:rPr>
        <w:t>(</w:t>
      </w:r>
      <w:r w:rsidRPr="007D291D">
        <w:rPr>
          <w:rFonts w:cs="Times New Roman"/>
          <w:spacing w:val="-1"/>
        </w:rPr>
        <w:t>5)</w:t>
      </w:r>
      <w:r w:rsidRPr="007D291D">
        <w:rPr>
          <w:rFonts w:cs="Times New Roman"/>
          <w:spacing w:val="15"/>
        </w:rPr>
        <w:t xml:space="preserve"> </w:t>
      </w:r>
      <w:proofErr w:type="gramStart"/>
      <w:r w:rsidRPr="007D291D">
        <w:rPr>
          <w:rFonts w:cs="Times New Roman"/>
          <w:spacing w:val="-1"/>
        </w:rPr>
        <w:t>beş</w:t>
      </w:r>
      <w:proofErr w:type="gramEnd"/>
      <w:r w:rsidRPr="007D291D">
        <w:rPr>
          <w:rFonts w:cs="Times New Roman"/>
          <w:spacing w:val="17"/>
        </w:rPr>
        <w:t xml:space="preserve"> </w:t>
      </w:r>
      <w:r w:rsidRPr="007D291D">
        <w:rPr>
          <w:rFonts w:cs="Times New Roman"/>
          <w:spacing w:val="-1"/>
        </w:rPr>
        <w:t>gün</w:t>
      </w:r>
      <w:r w:rsidRPr="007D291D">
        <w:rPr>
          <w:rFonts w:cs="Times New Roman"/>
          <w:spacing w:val="16"/>
        </w:rPr>
        <w:t xml:space="preserve"> </w:t>
      </w:r>
      <w:r w:rsidRPr="007D291D">
        <w:rPr>
          <w:rFonts w:cs="Times New Roman"/>
          <w:spacing w:val="-1"/>
        </w:rPr>
        <w:t>içinde</w:t>
      </w:r>
      <w:r w:rsidRPr="007D291D">
        <w:rPr>
          <w:rFonts w:cs="Times New Roman"/>
          <w:spacing w:val="15"/>
        </w:rPr>
        <w:t xml:space="preserve"> </w:t>
      </w:r>
      <w:r w:rsidRPr="007D291D">
        <w:rPr>
          <w:rFonts w:cs="Times New Roman"/>
          <w:spacing w:val="-1"/>
        </w:rPr>
        <w:t>kiracı,</w:t>
      </w:r>
      <w:r w:rsidRPr="007D291D">
        <w:rPr>
          <w:rFonts w:cs="Times New Roman"/>
          <w:spacing w:val="17"/>
        </w:rPr>
        <w:t xml:space="preserve"> </w:t>
      </w:r>
      <w:r w:rsidRPr="007D291D">
        <w:rPr>
          <w:rFonts w:cs="Times New Roman"/>
          <w:spacing w:val="-1"/>
        </w:rPr>
        <w:t>depozitoyu</w:t>
      </w:r>
      <w:r w:rsidRPr="007D291D">
        <w:rPr>
          <w:rFonts w:cs="Times New Roman"/>
          <w:spacing w:val="101"/>
        </w:rPr>
        <w:t xml:space="preserve"> </w:t>
      </w:r>
      <w:r w:rsidRPr="007D291D">
        <w:rPr>
          <w:rFonts w:cs="Times New Roman"/>
          <w:spacing w:val="-1"/>
        </w:rPr>
        <w:t>yatırmak,</w:t>
      </w:r>
      <w:r w:rsidRPr="007D291D">
        <w:rPr>
          <w:rFonts w:cs="Times New Roman"/>
          <w:spacing w:val="7"/>
        </w:rPr>
        <w:t xml:space="preserve"> </w:t>
      </w:r>
      <w:r w:rsidRPr="007D291D">
        <w:rPr>
          <w:rFonts w:cs="Times New Roman"/>
          <w:spacing w:val="-1"/>
        </w:rPr>
        <w:t>sözleşmeyi</w:t>
      </w:r>
      <w:r w:rsidRPr="007D291D">
        <w:rPr>
          <w:rFonts w:cs="Times New Roman"/>
          <w:spacing w:val="9"/>
        </w:rPr>
        <w:t xml:space="preserve"> </w:t>
      </w:r>
      <w:r w:rsidRPr="007D291D">
        <w:rPr>
          <w:rFonts w:cs="Times New Roman"/>
          <w:spacing w:val="-1"/>
        </w:rPr>
        <w:t>imzalamak</w:t>
      </w:r>
      <w:r w:rsidRPr="007D291D">
        <w:rPr>
          <w:rFonts w:cs="Times New Roman"/>
          <w:spacing w:val="8"/>
        </w:rPr>
        <w:t xml:space="preserve"> </w:t>
      </w:r>
      <w:r w:rsidRPr="007D291D">
        <w:rPr>
          <w:rFonts w:cs="Times New Roman"/>
          <w:spacing w:val="-1"/>
        </w:rPr>
        <w:t>ve</w:t>
      </w:r>
      <w:r w:rsidRPr="007D291D">
        <w:rPr>
          <w:rFonts w:cs="Times New Roman"/>
          <w:spacing w:val="8"/>
        </w:rPr>
        <w:t xml:space="preserve"> </w:t>
      </w:r>
      <w:r w:rsidRPr="007D291D">
        <w:rPr>
          <w:rFonts w:cs="Times New Roman"/>
          <w:spacing w:val="-1"/>
        </w:rPr>
        <w:t>sözleşmenin</w:t>
      </w:r>
      <w:r w:rsidRPr="007D291D">
        <w:rPr>
          <w:rFonts w:cs="Times New Roman"/>
          <w:spacing w:val="9"/>
        </w:rPr>
        <w:t xml:space="preserve"> </w:t>
      </w:r>
      <w:r w:rsidRPr="007D291D">
        <w:rPr>
          <w:rFonts w:cs="Times New Roman"/>
          <w:spacing w:val="-1"/>
        </w:rPr>
        <w:t>notere</w:t>
      </w:r>
      <w:r w:rsidRPr="007D291D">
        <w:rPr>
          <w:rFonts w:cs="Times New Roman"/>
          <w:spacing w:val="10"/>
        </w:rPr>
        <w:t xml:space="preserve"> </w:t>
      </w:r>
      <w:r w:rsidRPr="007D291D">
        <w:rPr>
          <w:rFonts w:cs="Times New Roman"/>
          <w:spacing w:val="-1"/>
        </w:rPr>
        <w:t>tescili</w:t>
      </w:r>
      <w:r w:rsidRPr="007D291D">
        <w:rPr>
          <w:rFonts w:cs="Times New Roman"/>
          <w:spacing w:val="9"/>
        </w:rPr>
        <w:t xml:space="preserve"> </w:t>
      </w:r>
      <w:r w:rsidRPr="007D291D">
        <w:rPr>
          <w:rFonts w:cs="Times New Roman"/>
          <w:spacing w:val="-1"/>
        </w:rPr>
        <w:t>gereken</w:t>
      </w:r>
      <w:r w:rsidRPr="007D291D">
        <w:rPr>
          <w:rFonts w:cs="Times New Roman"/>
          <w:spacing w:val="9"/>
        </w:rPr>
        <w:t xml:space="preserve"> </w:t>
      </w:r>
      <w:r w:rsidRPr="007D291D">
        <w:rPr>
          <w:rFonts w:cs="Times New Roman"/>
          <w:spacing w:val="-1"/>
        </w:rPr>
        <w:t>hallerde</w:t>
      </w:r>
      <w:r w:rsidRPr="007D291D">
        <w:rPr>
          <w:rFonts w:cs="Times New Roman"/>
          <w:spacing w:val="8"/>
        </w:rPr>
        <w:t xml:space="preserve"> </w:t>
      </w:r>
      <w:r w:rsidRPr="007D291D">
        <w:rPr>
          <w:rFonts w:cs="Times New Roman"/>
          <w:spacing w:val="-1"/>
        </w:rPr>
        <w:t>notere</w:t>
      </w:r>
      <w:r w:rsidRPr="007D291D">
        <w:rPr>
          <w:rFonts w:cs="Times New Roman"/>
          <w:spacing w:val="10"/>
        </w:rPr>
        <w:t xml:space="preserve"> </w:t>
      </w:r>
      <w:r w:rsidRPr="007D291D">
        <w:rPr>
          <w:rFonts w:cs="Times New Roman"/>
          <w:spacing w:val="-1"/>
        </w:rPr>
        <w:t>tescil</w:t>
      </w:r>
      <w:r w:rsidRPr="007D291D">
        <w:rPr>
          <w:rFonts w:cs="Times New Roman"/>
          <w:spacing w:val="7"/>
        </w:rPr>
        <w:t xml:space="preserve"> </w:t>
      </w:r>
      <w:r w:rsidRPr="007D291D">
        <w:rPr>
          <w:rFonts w:cs="Times New Roman"/>
          <w:spacing w:val="-1"/>
        </w:rPr>
        <w:t>ettirmek,</w:t>
      </w:r>
      <w:r w:rsidRPr="007D291D">
        <w:rPr>
          <w:rFonts w:cs="Times New Roman"/>
          <w:spacing w:val="7"/>
        </w:rPr>
        <w:t xml:space="preserve"> </w:t>
      </w:r>
      <w:r w:rsidR="00A97C95">
        <w:rPr>
          <w:rFonts w:cs="Times New Roman"/>
          <w:spacing w:val="-1"/>
        </w:rPr>
        <w:t>Kapalı Zarf Usulü</w:t>
      </w:r>
      <w:r w:rsidRPr="007D291D">
        <w:rPr>
          <w:rFonts w:cs="Times New Roman"/>
          <w:spacing w:val="-1"/>
        </w:rPr>
        <w:t>yle</w:t>
      </w:r>
      <w:r w:rsidRPr="007D291D">
        <w:rPr>
          <w:rFonts w:cs="Times New Roman"/>
          <w:spacing w:val="11"/>
        </w:rPr>
        <w:t xml:space="preserve"> </w:t>
      </w:r>
      <w:r w:rsidRPr="007D291D">
        <w:rPr>
          <w:rFonts w:cs="Times New Roman"/>
          <w:spacing w:val="-1"/>
        </w:rPr>
        <w:t>ilgili</w:t>
      </w:r>
      <w:r w:rsidRPr="007D291D">
        <w:rPr>
          <w:rFonts w:cs="Times New Roman"/>
          <w:spacing w:val="93"/>
        </w:rPr>
        <w:t xml:space="preserve"> </w:t>
      </w:r>
      <w:r w:rsidRPr="007D291D">
        <w:rPr>
          <w:rFonts w:cs="Times New Roman"/>
          <w:spacing w:val="-1"/>
        </w:rPr>
        <w:t>vergi,</w:t>
      </w:r>
      <w:r w:rsidRPr="007D291D">
        <w:rPr>
          <w:rFonts w:cs="Times New Roman"/>
          <w:spacing w:val="2"/>
        </w:rPr>
        <w:t xml:space="preserve"> </w:t>
      </w:r>
      <w:r w:rsidRPr="007D291D">
        <w:rPr>
          <w:rFonts w:cs="Times New Roman"/>
          <w:spacing w:val="-1"/>
        </w:rPr>
        <w:t>resim,</w:t>
      </w:r>
      <w:r w:rsidRPr="007D291D">
        <w:rPr>
          <w:rFonts w:cs="Times New Roman"/>
          <w:spacing w:val="2"/>
        </w:rPr>
        <w:t xml:space="preserve"> </w:t>
      </w:r>
      <w:r w:rsidRPr="007D291D">
        <w:rPr>
          <w:rFonts w:cs="Times New Roman"/>
          <w:spacing w:val="-1"/>
        </w:rPr>
        <w:t>harç</w:t>
      </w:r>
      <w:r w:rsidRPr="007D291D">
        <w:rPr>
          <w:rFonts w:cs="Times New Roman"/>
        </w:rPr>
        <w:t xml:space="preserve"> </w:t>
      </w:r>
      <w:r w:rsidRPr="007D291D">
        <w:rPr>
          <w:rFonts w:cs="Times New Roman"/>
          <w:spacing w:val="-1"/>
        </w:rPr>
        <w:t>ve</w:t>
      </w:r>
      <w:r w:rsidRPr="007D291D">
        <w:rPr>
          <w:rFonts w:cs="Times New Roman"/>
          <w:spacing w:val="3"/>
        </w:rPr>
        <w:t xml:space="preserve"> </w:t>
      </w:r>
      <w:r w:rsidRPr="007D291D">
        <w:rPr>
          <w:rFonts w:cs="Times New Roman"/>
          <w:spacing w:val="-1"/>
        </w:rPr>
        <w:t>diğer</w:t>
      </w:r>
      <w:r w:rsidRPr="007D291D">
        <w:rPr>
          <w:rFonts w:cs="Times New Roman"/>
        </w:rPr>
        <w:t xml:space="preserve"> </w:t>
      </w:r>
      <w:r w:rsidRPr="007D291D">
        <w:rPr>
          <w:rFonts w:cs="Times New Roman"/>
          <w:spacing w:val="-1"/>
        </w:rPr>
        <w:t>giderleri</w:t>
      </w:r>
      <w:r w:rsidRPr="007D291D">
        <w:rPr>
          <w:rFonts w:cs="Times New Roman"/>
          <w:spacing w:val="2"/>
        </w:rPr>
        <w:t xml:space="preserve"> </w:t>
      </w:r>
      <w:r w:rsidRPr="007D291D">
        <w:rPr>
          <w:rFonts w:cs="Times New Roman"/>
          <w:spacing w:val="-1"/>
        </w:rPr>
        <w:t>ödemek</w:t>
      </w:r>
      <w:r w:rsidRPr="007D291D">
        <w:rPr>
          <w:rFonts w:cs="Times New Roman"/>
          <w:spacing w:val="3"/>
        </w:rPr>
        <w:t xml:space="preserve"> </w:t>
      </w:r>
      <w:r w:rsidRPr="007D291D">
        <w:rPr>
          <w:rFonts w:cs="Times New Roman"/>
          <w:spacing w:val="-1"/>
        </w:rPr>
        <w:t>zorundadır.</w:t>
      </w:r>
      <w:r w:rsidRPr="007D291D">
        <w:rPr>
          <w:rFonts w:cs="Times New Roman"/>
          <w:spacing w:val="1"/>
        </w:rPr>
        <w:t xml:space="preserve"> </w:t>
      </w:r>
      <w:r w:rsidRPr="007D291D">
        <w:rPr>
          <w:rFonts w:cs="Times New Roman"/>
        </w:rPr>
        <w:t>Bu</w:t>
      </w:r>
      <w:r w:rsidRPr="007D291D">
        <w:rPr>
          <w:rFonts w:cs="Times New Roman"/>
          <w:spacing w:val="1"/>
        </w:rPr>
        <w:t xml:space="preserve"> </w:t>
      </w:r>
      <w:r w:rsidRPr="007D291D">
        <w:rPr>
          <w:rFonts w:cs="Times New Roman"/>
          <w:spacing w:val="-1"/>
        </w:rPr>
        <w:t>zorunluluklara</w:t>
      </w:r>
      <w:r w:rsidRPr="007D291D">
        <w:rPr>
          <w:rFonts w:cs="Times New Roman"/>
          <w:spacing w:val="2"/>
        </w:rPr>
        <w:t xml:space="preserve"> </w:t>
      </w:r>
      <w:r w:rsidRPr="007D291D">
        <w:rPr>
          <w:rFonts w:cs="Times New Roman"/>
          <w:spacing w:val="-1"/>
        </w:rPr>
        <w:t>uyulmadığı</w:t>
      </w:r>
      <w:r w:rsidRPr="007D291D">
        <w:rPr>
          <w:rFonts w:cs="Times New Roman"/>
          <w:spacing w:val="2"/>
        </w:rPr>
        <w:t xml:space="preserve"> </w:t>
      </w:r>
      <w:r w:rsidRPr="007D291D">
        <w:rPr>
          <w:rFonts w:cs="Times New Roman"/>
          <w:spacing w:val="-1"/>
        </w:rPr>
        <w:t>takdirde</w:t>
      </w:r>
      <w:r w:rsidRPr="007D291D">
        <w:rPr>
          <w:rFonts w:cs="Times New Roman"/>
          <w:spacing w:val="3"/>
        </w:rPr>
        <w:t xml:space="preserve"> </w:t>
      </w:r>
      <w:r w:rsidRPr="007D291D">
        <w:rPr>
          <w:rFonts w:cs="Times New Roman"/>
          <w:spacing w:val="-1"/>
        </w:rPr>
        <w:t>protesto</w:t>
      </w:r>
      <w:r w:rsidRPr="007D291D">
        <w:rPr>
          <w:rFonts w:cs="Times New Roman"/>
          <w:spacing w:val="2"/>
        </w:rPr>
        <w:t xml:space="preserve"> </w:t>
      </w:r>
      <w:r w:rsidRPr="007D291D">
        <w:rPr>
          <w:rFonts w:cs="Times New Roman"/>
          <w:spacing w:val="-1"/>
        </w:rPr>
        <w:t>çekmeye</w:t>
      </w:r>
      <w:r w:rsidRPr="007D291D">
        <w:rPr>
          <w:rFonts w:cs="Times New Roman"/>
        </w:rPr>
        <w:t xml:space="preserve"> </w:t>
      </w:r>
      <w:r w:rsidRPr="007D291D">
        <w:rPr>
          <w:rFonts w:cs="Times New Roman"/>
          <w:spacing w:val="-1"/>
        </w:rPr>
        <w:t>ve</w:t>
      </w:r>
      <w:r w:rsidRPr="007D291D">
        <w:rPr>
          <w:rFonts w:cs="Times New Roman"/>
          <w:spacing w:val="79"/>
        </w:rPr>
        <w:t xml:space="preserve"> </w:t>
      </w:r>
      <w:r w:rsidRPr="007D291D">
        <w:rPr>
          <w:rFonts w:cs="Times New Roman"/>
          <w:spacing w:val="-1"/>
        </w:rPr>
        <w:t>hüküm</w:t>
      </w:r>
      <w:r w:rsidRPr="007D291D">
        <w:rPr>
          <w:rFonts w:cs="Times New Roman"/>
        </w:rPr>
        <w:t xml:space="preserve"> </w:t>
      </w:r>
      <w:r w:rsidRPr="007D291D">
        <w:rPr>
          <w:rFonts w:cs="Times New Roman"/>
          <w:spacing w:val="-1"/>
        </w:rPr>
        <w:t>almaya</w:t>
      </w:r>
      <w:r w:rsidRPr="007D291D">
        <w:rPr>
          <w:rFonts w:cs="Times New Roman"/>
          <w:spacing w:val="-2"/>
        </w:rPr>
        <w:t xml:space="preserve"> </w:t>
      </w:r>
      <w:r w:rsidRPr="007D291D">
        <w:rPr>
          <w:rFonts w:cs="Times New Roman"/>
          <w:spacing w:val="-1"/>
        </w:rPr>
        <w:t>gerek</w:t>
      </w:r>
      <w:r w:rsidRPr="007D291D">
        <w:rPr>
          <w:rFonts w:cs="Times New Roman"/>
        </w:rPr>
        <w:t xml:space="preserve"> </w:t>
      </w:r>
      <w:r w:rsidRPr="007D291D">
        <w:rPr>
          <w:rFonts w:cs="Times New Roman"/>
          <w:spacing w:val="-1"/>
        </w:rPr>
        <w:t xml:space="preserve">kalmaksızın </w:t>
      </w:r>
      <w:r w:rsidR="00A97C95">
        <w:rPr>
          <w:rFonts w:cs="Times New Roman"/>
          <w:spacing w:val="-1"/>
        </w:rPr>
        <w:t>Kapalı Zarf Usulü</w:t>
      </w:r>
      <w:r w:rsidRPr="007D291D">
        <w:rPr>
          <w:rFonts w:cs="Times New Roman"/>
        </w:rPr>
        <w:t xml:space="preserve"> </w:t>
      </w:r>
      <w:r w:rsidRPr="007D291D">
        <w:rPr>
          <w:rFonts w:cs="Times New Roman"/>
          <w:spacing w:val="-1"/>
        </w:rPr>
        <w:t>bozulur</w:t>
      </w:r>
      <w:r w:rsidR="00513384" w:rsidRPr="007D291D">
        <w:rPr>
          <w:rFonts w:cs="Times New Roman"/>
          <w:spacing w:val="-1"/>
        </w:rPr>
        <w:t>.</w:t>
      </w:r>
    </w:p>
    <w:p w:rsidR="00CB34B6" w:rsidRPr="007D291D" w:rsidRDefault="00CB34B6" w:rsidP="006E0BEC">
      <w:pPr>
        <w:pStyle w:val="GvdeMetni"/>
        <w:spacing w:line="276" w:lineRule="auto"/>
        <w:ind w:left="107" w:right="104"/>
        <w:jc w:val="both"/>
        <w:rPr>
          <w:rStyle w:val="Balk1Char"/>
        </w:rPr>
      </w:pPr>
      <w:r w:rsidRPr="007D291D">
        <w:rPr>
          <w:rFonts w:cs="Times New Roman"/>
          <w:spacing w:val="-1"/>
        </w:rPr>
        <w:t>İdare</w:t>
      </w:r>
      <w:r w:rsidRPr="007D291D">
        <w:rPr>
          <w:rFonts w:cs="Times New Roman"/>
          <w:spacing w:val="20"/>
        </w:rPr>
        <w:t xml:space="preserve"> </w:t>
      </w:r>
      <w:r w:rsidRPr="007D291D">
        <w:rPr>
          <w:rFonts w:cs="Times New Roman"/>
          <w:spacing w:val="-1"/>
        </w:rPr>
        <w:t>de</w:t>
      </w:r>
      <w:r w:rsidRPr="007D291D">
        <w:rPr>
          <w:rFonts w:cs="Times New Roman"/>
          <w:spacing w:val="20"/>
        </w:rPr>
        <w:t xml:space="preserve"> </w:t>
      </w:r>
      <w:r w:rsidRPr="007D291D">
        <w:rPr>
          <w:rFonts w:cs="Times New Roman"/>
        </w:rPr>
        <w:t>aynı</w:t>
      </w:r>
      <w:r w:rsidRPr="007D291D">
        <w:rPr>
          <w:rFonts w:cs="Times New Roman"/>
          <w:spacing w:val="19"/>
        </w:rPr>
        <w:t xml:space="preserve"> </w:t>
      </w:r>
      <w:r w:rsidRPr="007D291D">
        <w:rPr>
          <w:rFonts w:cs="Times New Roman"/>
          <w:spacing w:val="-1"/>
        </w:rPr>
        <w:t>süre</w:t>
      </w:r>
      <w:r w:rsidRPr="007D291D">
        <w:rPr>
          <w:rFonts w:cs="Times New Roman"/>
          <w:spacing w:val="20"/>
        </w:rPr>
        <w:t xml:space="preserve"> </w:t>
      </w:r>
      <w:r w:rsidRPr="007D291D">
        <w:rPr>
          <w:rFonts w:cs="Times New Roman"/>
          <w:spacing w:val="-1"/>
        </w:rPr>
        <w:t>içerisinde</w:t>
      </w:r>
      <w:r w:rsidRPr="007D291D">
        <w:rPr>
          <w:rFonts w:cs="Times New Roman"/>
          <w:spacing w:val="20"/>
        </w:rPr>
        <w:t xml:space="preserve"> </w:t>
      </w:r>
      <w:r w:rsidRPr="007D291D">
        <w:rPr>
          <w:rFonts w:cs="Times New Roman"/>
          <w:spacing w:val="-1"/>
        </w:rPr>
        <w:t>taşınmazı</w:t>
      </w:r>
      <w:r w:rsidRPr="007D291D">
        <w:rPr>
          <w:rFonts w:cs="Times New Roman"/>
          <w:spacing w:val="17"/>
        </w:rPr>
        <w:t xml:space="preserve"> </w:t>
      </w:r>
      <w:r w:rsidR="00513384" w:rsidRPr="007D291D">
        <w:rPr>
          <w:rFonts w:cs="Times New Roman"/>
          <w:spacing w:val="-1"/>
        </w:rPr>
        <w:t>kiracıya</w:t>
      </w:r>
      <w:r w:rsidRPr="007D291D">
        <w:rPr>
          <w:rFonts w:cs="Times New Roman"/>
          <w:spacing w:val="18"/>
        </w:rPr>
        <w:t xml:space="preserve"> </w:t>
      </w:r>
      <w:r w:rsidRPr="007D291D">
        <w:rPr>
          <w:rFonts w:cs="Times New Roman"/>
          <w:spacing w:val="-1"/>
        </w:rPr>
        <w:t>mahallinde</w:t>
      </w:r>
      <w:r w:rsidRPr="007D291D">
        <w:rPr>
          <w:rFonts w:cs="Times New Roman"/>
          <w:spacing w:val="20"/>
        </w:rPr>
        <w:t xml:space="preserve"> </w:t>
      </w:r>
      <w:r w:rsidRPr="007D291D">
        <w:rPr>
          <w:rFonts w:cs="Times New Roman"/>
          <w:spacing w:val="-1"/>
        </w:rPr>
        <w:t>düzenlenecek</w:t>
      </w:r>
      <w:r w:rsidRPr="007D291D">
        <w:rPr>
          <w:rFonts w:cs="Times New Roman"/>
          <w:spacing w:val="18"/>
        </w:rPr>
        <w:t xml:space="preserve"> </w:t>
      </w:r>
      <w:r w:rsidRPr="007D291D">
        <w:rPr>
          <w:rFonts w:cs="Times New Roman"/>
          <w:spacing w:val="-1"/>
        </w:rPr>
        <w:t>tutanak</w:t>
      </w:r>
      <w:r w:rsidRPr="007D291D">
        <w:rPr>
          <w:rFonts w:cs="Times New Roman"/>
          <w:spacing w:val="20"/>
        </w:rPr>
        <w:t xml:space="preserve"> </w:t>
      </w:r>
      <w:r w:rsidRPr="007D291D">
        <w:rPr>
          <w:rFonts w:cs="Times New Roman"/>
          <w:spacing w:val="-1"/>
        </w:rPr>
        <w:t>ve</w:t>
      </w:r>
      <w:r w:rsidRPr="007D291D">
        <w:rPr>
          <w:rFonts w:cs="Times New Roman"/>
          <w:spacing w:val="20"/>
        </w:rPr>
        <w:t xml:space="preserve"> </w:t>
      </w:r>
      <w:r w:rsidRPr="007D291D">
        <w:rPr>
          <w:rFonts w:cs="Times New Roman"/>
          <w:spacing w:val="-1"/>
        </w:rPr>
        <w:t>ariyet</w:t>
      </w:r>
      <w:r w:rsidRPr="007D291D">
        <w:rPr>
          <w:rFonts w:cs="Times New Roman"/>
          <w:spacing w:val="20"/>
        </w:rPr>
        <w:t xml:space="preserve"> </w:t>
      </w:r>
      <w:r w:rsidRPr="007D291D">
        <w:rPr>
          <w:rFonts w:cs="Times New Roman"/>
          <w:spacing w:val="-1"/>
        </w:rPr>
        <w:t>sözleşmesiyle</w:t>
      </w:r>
      <w:r w:rsidRPr="007D291D">
        <w:rPr>
          <w:rFonts w:cs="Times New Roman"/>
          <w:spacing w:val="99"/>
        </w:rPr>
        <w:t xml:space="preserve"> </w:t>
      </w:r>
      <w:r w:rsidRPr="007D291D">
        <w:rPr>
          <w:rFonts w:cs="Times New Roman"/>
          <w:spacing w:val="-1"/>
        </w:rPr>
        <w:t>şartnamede</w:t>
      </w:r>
      <w:r w:rsidRPr="007D291D">
        <w:rPr>
          <w:rFonts w:cs="Times New Roman"/>
          <w:spacing w:val="9"/>
        </w:rPr>
        <w:t xml:space="preserve"> </w:t>
      </w:r>
      <w:r w:rsidRPr="007D291D">
        <w:rPr>
          <w:rFonts w:cs="Times New Roman"/>
          <w:spacing w:val="-1"/>
        </w:rPr>
        <w:t>belirtilen</w:t>
      </w:r>
      <w:r w:rsidRPr="007D291D">
        <w:rPr>
          <w:rFonts w:cs="Times New Roman"/>
          <w:spacing w:val="7"/>
        </w:rPr>
        <w:t xml:space="preserve"> </w:t>
      </w:r>
      <w:r w:rsidRPr="007D291D">
        <w:rPr>
          <w:rFonts w:cs="Times New Roman"/>
          <w:spacing w:val="-1"/>
        </w:rPr>
        <w:t>sınır</w:t>
      </w:r>
      <w:r w:rsidRPr="007D291D">
        <w:rPr>
          <w:rFonts w:cs="Times New Roman"/>
          <w:spacing w:val="8"/>
        </w:rPr>
        <w:t xml:space="preserve"> </w:t>
      </w:r>
      <w:r w:rsidRPr="007D291D">
        <w:rPr>
          <w:rFonts w:cs="Times New Roman"/>
        </w:rPr>
        <w:t>ve</w:t>
      </w:r>
      <w:r w:rsidRPr="007D291D">
        <w:rPr>
          <w:rFonts w:cs="Times New Roman"/>
          <w:spacing w:val="6"/>
        </w:rPr>
        <w:t xml:space="preserve"> </w:t>
      </w:r>
      <w:r w:rsidRPr="007D291D">
        <w:rPr>
          <w:rFonts w:cs="Times New Roman"/>
          <w:spacing w:val="-1"/>
        </w:rPr>
        <w:t>niteliğe</w:t>
      </w:r>
      <w:r w:rsidRPr="007D291D">
        <w:rPr>
          <w:rFonts w:cs="Times New Roman"/>
          <w:spacing w:val="6"/>
        </w:rPr>
        <w:t xml:space="preserve"> </w:t>
      </w:r>
      <w:r w:rsidRPr="007D291D">
        <w:rPr>
          <w:rFonts w:cs="Times New Roman"/>
          <w:spacing w:val="-1"/>
        </w:rPr>
        <w:t>göre</w:t>
      </w:r>
      <w:r w:rsidRPr="007D291D">
        <w:rPr>
          <w:rFonts w:cs="Times New Roman"/>
          <w:spacing w:val="8"/>
        </w:rPr>
        <w:t xml:space="preserve"> </w:t>
      </w:r>
      <w:r w:rsidRPr="007D291D">
        <w:rPr>
          <w:rFonts w:cs="Times New Roman"/>
          <w:spacing w:val="-1"/>
        </w:rPr>
        <w:t>teslim</w:t>
      </w:r>
      <w:r w:rsidRPr="007D291D">
        <w:rPr>
          <w:rFonts w:cs="Times New Roman"/>
          <w:spacing w:val="4"/>
        </w:rPr>
        <w:t xml:space="preserve"> </w:t>
      </w:r>
      <w:proofErr w:type="gramStart"/>
      <w:r w:rsidRPr="007D291D">
        <w:rPr>
          <w:rFonts w:cs="Times New Roman"/>
        </w:rPr>
        <w:t>eder</w:t>
      </w:r>
      <w:proofErr w:type="gramEnd"/>
      <w:r w:rsidRPr="007D291D">
        <w:rPr>
          <w:rFonts w:cs="Times New Roman"/>
        </w:rPr>
        <w:t>.</w:t>
      </w:r>
      <w:r w:rsidRPr="007D291D">
        <w:rPr>
          <w:rFonts w:cs="Times New Roman"/>
          <w:spacing w:val="7"/>
        </w:rPr>
        <w:t xml:space="preserve"> </w:t>
      </w:r>
      <w:r w:rsidRPr="007D291D">
        <w:rPr>
          <w:rFonts w:cs="Times New Roman"/>
          <w:spacing w:val="-1"/>
        </w:rPr>
        <w:t>Tutanakta,</w:t>
      </w:r>
      <w:r w:rsidRPr="007D291D">
        <w:rPr>
          <w:rFonts w:cs="Times New Roman"/>
          <w:spacing w:val="5"/>
        </w:rPr>
        <w:t xml:space="preserve"> </w:t>
      </w:r>
      <w:r w:rsidRPr="007D291D">
        <w:rPr>
          <w:rFonts w:cs="Times New Roman"/>
          <w:spacing w:val="-1"/>
        </w:rPr>
        <w:t>taşınmaz</w:t>
      </w:r>
      <w:r w:rsidRPr="007D291D">
        <w:rPr>
          <w:rFonts w:cs="Times New Roman"/>
          <w:spacing w:val="7"/>
        </w:rPr>
        <w:t xml:space="preserve"> </w:t>
      </w:r>
      <w:r w:rsidRPr="007D291D">
        <w:rPr>
          <w:rFonts w:cs="Times New Roman"/>
          <w:spacing w:val="-1"/>
        </w:rPr>
        <w:t>bina</w:t>
      </w:r>
      <w:r w:rsidRPr="007D291D">
        <w:rPr>
          <w:rFonts w:cs="Times New Roman"/>
          <w:spacing w:val="12"/>
        </w:rPr>
        <w:t xml:space="preserve"> </w:t>
      </w:r>
      <w:r w:rsidRPr="007D291D">
        <w:rPr>
          <w:rFonts w:cs="Times New Roman"/>
        </w:rPr>
        <w:t>ve</w:t>
      </w:r>
      <w:r w:rsidRPr="007D291D">
        <w:rPr>
          <w:rFonts w:cs="Times New Roman"/>
          <w:spacing w:val="6"/>
        </w:rPr>
        <w:t xml:space="preserve"> </w:t>
      </w:r>
      <w:r w:rsidRPr="007D291D">
        <w:rPr>
          <w:rFonts w:cs="Times New Roman"/>
          <w:spacing w:val="-1"/>
        </w:rPr>
        <w:t>içerisindeki</w:t>
      </w:r>
      <w:r w:rsidRPr="007D291D">
        <w:rPr>
          <w:rFonts w:cs="Times New Roman"/>
          <w:spacing w:val="5"/>
        </w:rPr>
        <w:t xml:space="preserve"> </w:t>
      </w:r>
      <w:r w:rsidRPr="007D291D">
        <w:rPr>
          <w:rFonts w:cs="Times New Roman"/>
          <w:spacing w:val="-1"/>
        </w:rPr>
        <w:t>malzemeler</w:t>
      </w:r>
      <w:r w:rsidR="00F266C2" w:rsidRPr="007D291D">
        <w:rPr>
          <w:rFonts w:cs="Times New Roman"/>
          <w:spacing w:val="-1"/>
        </w:rPr>
        <w:t xml:space="preserve"> </w:t>
      </w:r>
      <w:r w:rsidRPr="007D291D">
        <w:rPr>
          <w:rFonts w:cs="Times New Roman"/>
          <w:spacing w:val="-1"/>
        </w:rPr>
        <w:t>değerleri</w:t>
      </w:r>
      <w:r w:rsidRPr="007D291D">
        <w:rPr>
          <w:rFonts w:cs="Times New Roman"/>
          <w:spacing w:val="27"/>
        </w:rPr>
        <w:t xml:space="preserve"> </w:t>
      </w:r>
      <w:r w:rsidRPr="007D291D">
        <w:rPr>
          <w:rFonts w:cs="Times New Roman"/>
          <w:spacing w:val="-1"/>
        </w:rPr>
        <w:t>itibariyle</w:t>
      </w:r>
      <w:r w:rsidRPr="007D291D">
        <w:rPr>
          <w:rFonts w:cs="Times New Roman"/>
          <w:spacing w:val="27"/>
        </w:rPr>
        <w:t xml:space="preserve"> </w:t>
      </w:r>
      <w:r w:rsidRPr="007D291D">
        <w:rPr>
          <w:rFonts w:cs="Times New Roman"/>
          <w:spacing w:val="-1"/>
        </w:rPr>
        <w:t>gösterilir,</w:t>
      </w:r>
      <w:r w:rsidRPr="007D291D">
        <w:rPr>
          <w:rFonts w:cs="Times New Roman"/>
          <w:spacing w:val="28"/>
        </w:rPr>
        <w:t xml:space="preserve"> </w:t>
      </w:r>
      <w:r w:rsidRPr="007D291D">
        <w:rPr>
          <w:rFonts w:cs="Times New Roman"/>
          <w:spacing w:val="-1"/>
        </w:rPr>
        <w:t>teslim</w:t>
      </w:r>
      <w:r w:rsidRPr="007D291D">
        <w:rPr>
          <w:rFonts w:cs="Times New Roman"/>
          <w:spacing w:val="27"/>
        </w:rPr>
        <w:t xml:space="preserve"> </w:t>
      </w:r>
      <w:r w:rsidRPr="007D291D">
        <w:rPr>
          <w:rFonts w:cs="Times New Roman"/>
          <w:spacing w:val="-1"/>
        </w:rPr>
        <w:t>tutanağı</w:t>
      </w:r>
      <w:r w:rsidRPr="007D291D">
        <w:rPr>
          <w:rFonts w:cs="Times New Roman"/>
          <w:spacing w:val="29"/>
        </w:rPr>
        <w:t xml:space="preserve"> </w:t>
      </w:r>
      <w:r w:rsidRPr="007D291D">
        <w:rPr>
          <w:rFonts w:cs="Times New Roman"/>
          <w:spacing w:val="-1"/>
        </w:rPr>
        <w:t>ilgili</w:t>
      </w:r>
      <w:r w:rsidRPr="007D291D">
        <w:rPr>
          <w:rFonts w:cs="Times New Roman"/>
          <w:spacing w:val="29"/>
        </w:rPr>
        <w:t xml:space="preserve"> </w:t>
      </w:r>
      <w:r w:rsidRPr="007D291D">
        <w:rPr>
          <w:rFonts w:cs="Times New Roman"/>
          <w:spacing w:val="-1"/>
        </w:rPr>
        <w:t>idareci</w:t>
      </w:r>
      <w:r w:rsidRPr="007D291D">
        <w:rPr>
          <w:rFonts w:cs="Times New Roman"/>
          <w:spacing w:val="28"/>
        </w:rPr>
        <w:t xml:space="preserve"> </w:t>
      </w:r>
      <w:r w:rsidRPr="007D291D">
        <w:rPr>
          <w:rFonts w:cs="Times New Roman"/>
        </w:rPr>
        <w:t>ve</w:t>
      </w:r>
      <w:r w:rsidRPr="007D291D">
        <w:rPr>
          <w:rFonts w:cs="Times New Roman"/>
          <w:spacing w:val="26"/>
        </w:rPr>
        <w:t xml:space="preserve"> </w:t>
      </w:r>
      <w:r w:rsidRPr="007D291D">
        <w:rPr>
          <w:rFonts w:cs="Times New Roman"/>
        </w:rPr>
        <w:t>kiracı</w:t>
      </w:r>
      <w:r w:rsidRPr="007D291D">
        <w:rPr>
          <w:rFonts w:cs="Times New Roman"/>
          <w:spacing w:val="26"/>
        </w:rPr>
        <w:t xml:space="preserve"> </w:t>
      </w:r>
      <w:r w:rsidRPr="007D291D">
        <w:rPr>
          <w:rFonts w:cs="Times New Roman"/>
          <w:spacing w:val="-1"/>
        </w:rPr>
        <w:t>tarafından</w:t>
      </w:r>
      <w:r w:rsidRPr="007D291D">
        <w:rPr>
          <w:rFonts w:cs="Times New Roman"/>
          <w:spacing w:val="28"/>
        </w:rPr>
        <w:t xml:space="preserve"> </w:t>
      </w:r>
      <w:r w:rsidRPr="007D291D">
        <w:rPr>
          <w:rFonts w:cs="Times New Roman"/>
          <w:spacing w:val="-1"/>
        </w:rPr>
        <w:t>imzalanır.</w:t>
      </w:r>
      <w:r w:rsidRPr="007D291D">
        <w:rPr>
          <w:rFonts w:cs="Times New Roman"/>
          <w:spacing w:val="28"/>
        </w:rPr>
        <w:t xml:space="preserve"> </w:t>
      </w:r>
      <w:r w:rsidRPr="007D291D">
        <w:rPr>
          <w:rStyle w:val="Balk1Char"/>
        </w:rPr>
        <w:t>Kira sözleşmesinin süresi,</w:t>
      </w:r>
      <w:r w:rsidRPr="007D291D">
        <w:rPr>
          <w:rFonts w:cs="Times New Roman"/>
          <w:spacing w:val="103"/>
        </w:rPr>
        <w:t xml:space="preserve"> </w:t>
      </w:r>
      <w:r w:rsidR="00F266C2" w:rsidRPr="007D291D">
        <w:rPr>
          <w:rStyle w:val="Balk1Char"/>
        </w:rPr>
        <w:t>sözleşme imza tarihi itibari ile başlar.</w:t>
      </w:r>
    </w:p>
    <w:p w:rsidR="006E0BEC" w:rsidRPr="007D291D" w:rsidRDefault="006E0BEC" w:rsidP="006E0BEC">
      <w:pPr>
        <w:pStyle w:val="GvdeMetni"/>
        <w:spacing w:line="276" w:lineRule="auto"/>
        <w:ind w:left="107" w:right="104"/>
        <w:jc w:val="both"/>
        <w:rPr>
          <w:rFonts w:cs="Times New Roman"/>
          <w:b/>
          <w:sz w:val="26"/>
          <w:szCs w:val="26"/>
          <w:u w:val="single"/>
        </w:rPr>
      </w:pPr>
    </w:p>
    <w:p w:rsidR="00CB34B6" w:rsidRPr="007D291D" w:rsidRDefault="00F266C2" w:rsidP="00CB34B6">
      <w:pPr>
        <w:pStyle w:val="GvdeMetni"/>
        <w:spacing w:line="276" w:lineRule="auto"/>
        <w:ind w:left="0" w:right="104" w:firstLine="0"/>
        <w:jc w:val="both"/>
        <w:rPr>
          <w:rFonts w:cs="Times New Roman"/>
          <w:spacing w:val="-1"/>
        </w:rPr>
      </w:pPr>
      <w:r w:rsidRPr="007D291D">
        <w:rPr>
          <w:rFonts w:cs="Times New Roman"/>
          <w:b/>
          <w:spacing w:val="-1"/>
        </w:rPr>
        <w:t>Madde 11</w:t>
      </w:r>
      <w:r w:rsidR="00CB34B6" w:rsidRPr="007D291D">
        <w:rPr>
          <w:rFonts w:cs="Times New Roman"/>
          <w:b/>
          <w:spacing w:val="-1"/>
        </w:rPr>
        <w:t>.</w:t>
      </w:r>
      <w:r w:rsidR="00CB34B6" w:rsidRPr="007D291D">
        <w:rPr>
          <w:rFonts w:cs="Times New Roman"/>
          <w:spacing w:val="-1"/>
        </w:rPr>
        <w:t xml:space="preserve"> </w:t>
      </w:r>
      <w:r w:rsidRPr="007D291D">
        <w:rPr>
          <w:rFonts w:cs="Times New Roman"/>
          <w:spacing w:val="-1"/>
        </w:rPr>
        <w:t xml:space="preserve">  </w:t>
      </w:r>
    </w:p>
    <w:p w:rsidR="00946464" w:rsidRPr="007D291D" w:rsidRDefault="00946464" w:rsidP="001205D2">
      <w:pPr>
        <w:pStyle w:val="GvdeMetni"/>
        <w:spacing w:line="276" w:lineRule="auto"/>
        <w:ind w:left="0" w:right="104" w:firstLine="0"/>
        <w:jc w:val="both"/>
        <w:rPr>
          <w:rFonts w:cs="Times New Roman"/>
          <w:spacing w:val="-1"/>
        </w:rPr>
      </w:pPr>
    </w:p>
    <w:p w:rsidR="00946464" w:rsidRPr="007D291D" w:rsidRDefault="000210DB" w:rsidP="001205D2">
      <w:pPr>
        <w:pStyle w:val="GvdeMetni"/>
        <w:spacing w:line="276" w:lineRule="auto"/>
        <w:ind w:left="0" w:right="104" w:firstLine="720"/>
        <w:jc w:val="both"/>
        <w:rPr>
          <w:rFonts w:cs="Times New Roman"/>
          <w:spacing w:val="-1"/>
        </w:rPr>
      </w:pPr>
      <w:r w:rsidRPr="007D291D">
        <w:rPr>
          <w:rFonts w:cs="Times New Roman"/>
          <w:spacing w:val="-1"/>
        </w:rPr>
        <w:t>K</w:t>
      </w:r>
      <w:r w:rsidR="006E0BEC" w:rsidRPr="007D291D">
        <w:rPr>
          <w:rFonts w:cs="Times New Roman"/>
          <w:spacing w:val="-1"/>
        </w:rPr>
        <w:t>iracı</w:t>
      </w:r>
      <w:r w:rsidRPr="007D291D">
        <w:rPr>
          <w:rFonts w:cs="Times New Roman"/>
          <w:spacing w:val="-1"/>
        </w:rPr>
        <w:t xml:space="preserve">, sözleşmenin devami süresince mücbir sebeplerde dahil olmak üzere hiç bir </w:t>
      </w:r>
      <w:proofErr w:type="gramStart"/>
      <w:r w:rsidRPr="007D291D">
        <w:rPr>
          <w:rFonts w:cs="Times New Roman"/>
          <w:spacing w:val="-1"/>
        </w:rPr>
        <w:t>surette ,</w:t>
      </w:r>
      <w:proofErr w:type="gramEnd"/>
      <w:r w:rsidRPr="007D291D">
        <w:rPr>
          <w:rFonts w:cs="Times New Roman"/>
          <w:spacing w:val="-1"/>
        </w:rPr>
        <w:t xml:space="preserve"> sözleşmenin süresinin uzatilmasi veyahut kira bedelinin indirilmesi vb. taleplerde bulunamaz.</w:t>
      </w:r>
    </w:p>
    <w:p w:rsidR="00CB34B6" w:rsidRPr="007D291D" w:rsidRDefault="00CB34B6" w:rsidP="00CB34B6">
      <w:pPr>
        <w:pStyle w:val="GvdeMetni"/>
        <w:spacing w:line="276" w:lineRule="auto"/>
        <w:ind w:left="107" w:right="104" w:firstLine="0"/>
        <w:jc w:val="both"/>
        <w:rPr>
          <w:rFonts w:cs="Times New Roman"/>
          <w:spacing w:val="-1"/>
        </w:rPr>
      </w:pPr>
    </w:p>
    <w:p w:rsidR="00CB34B6" w:rsidRPr="007D291D" w:rsidRDefault="00F266C2" w:rsidP="00CB34B6">
      <w:pPr>
        <w:pStyle w:val="GvdeMetni"/>
        <w:spacing w:line="276" w:lineRule="auto"/>
        <w:ind w:left="107" w:right="104" w:firstLine="0"/>
        <w:jc w:val="both"/>
        <w:rPr>
          <w:rFonts w:cs="Times New Roman"/>
          <w:spacing w:val="-1"/>
        </w:rPr>
      </w:pPr>
      <w:r w:rsidRPr="007D291D">
        <w:rPr>
          <w:rFonts w:cs="Times New Roman"/>
          <w:b/>
          <w:spacing w:val="-1"/>
        </w:rPr>
        <w:t>Madde 12</w:t>
      </w:r>
      <w:r w:rsidR="00CB34B6" w:rsidRPr="007D291D">
        <w:rPr>
          <w:rFonts w:cs="Times New Roman"/>
          <w:b/>
          <w:spacing w:val="-1"/>
        </w:rPr>
        <w:t>.</w:t>
      </w:r>
      <w:r w:rsidR="00CB34B6" w:rsidRPr="007D291D">
        <w:rPr>
          <w:rFonts w:cs="Times New Roman"/>
          <w:spacing w:val="-1"/>
        </w:rPr>
        <w:t xml:space="preserve"> </w:t>
      </w:r>
    </w:p>
    <w:p w:rsidR="00CB34B6" w:rsidRPr="007D291D" w:rsidRDefault="00CB34B6" w:rsidP="00CB34B6">
      <w:pPr>
        <w:pStyle w:val="GvdeMetni"/>
        <w:spacing w:line="276" w:lineRule="auto"/>
        <w:ind w:left="107" w:right="104" w:firstLine="0"/>
        <w:jc w:val="both"/>
        <w:rPr>
          <w:rFonts w:cs="Times New Roman"/>
          <w:spacing w:val="-1"/>
        </w:rPr>
      </w:pPr>
    </w:p>
    <w:p w:rsidR="00CB34B6" w:rsidRPr="007D291D" w:rsidRDefault="00CB34B6" w:rsidP="00CB34B6">
      <w:pPr>
        <w:pStyle w:val="GvdeMetni"/>
        <w:spacing w:line="276" w:lineRule="auto"/>
        <w:ind w:left="107" w:right="104" w:firstLine="613"/>
        <w:jc w:val="both"/>
        <w:rPr>
          <w:rFonts w:cs="Times New Roman"/>
          <w:spacing w:val="-1"/>
        </w:rPr>
      </w:pPr>
      <w:r w:rsidRPr="007D291D">
        <w:rPr>
          <w:rFonts w:cs="Times New Roman"/>
          <w:spacing w:val="-1"/>
        </w:rPr>
        <w:t>Kiraya verilen yer ve içerisindeki malzemeler için; kiracı sabotaj, yangın gibi tehlikelere karşı gerçek değerleri üzerinden sigorta yaptırarak her türlü tedbirleri alma</w:t>
      </w:r>
      <w:r w:rsidR="00F266C2" w:rsidRPr="007D291D">
        <w:rPr>
          <w:rFonts w:cs="Times New Roman"/>
          <w:spacing w:val="-1"/>
        </w:rPr>
        <w:t>k ve bu belgeleri UOSB’ye ibraz etmek zorundadır.</w:t>
      </w:r>
      <w:r w:rsidRPr="007D291D">
        <w:rPr>
          <w:rFonts w:cs="Times New Roman"/>
          <w:spacing w:val="-1"/>
        </w:rPr>
        <w:t xml:space="preserve"> Kiracı, gerektiği takdirde binanın genel görünüm ve ahengine uygun biçimde UOSB Yönetim Kurulu Başkanlığı</w:t>
      </w:r>
      <w:r w:rsidR="00F266C2" w:rsidRPr="007D291D">
        <w:rPr>
          <w:rFonts w:cs="Times New Roman"/>
          <w:spacing w:val="-1"/>
        </w:rPr>
        <w:t xml:space="preserve"> tarafından </w:t>
      </w:r>
      <w:r w:rsidRPr="007D291D">
        <w:rPr>
          <w:rFonts w:cs="Times New Roman"/>
          <w:spacing w:val="-1"/>
        </w:rPr>
        <w:t xml:space="preserve">onaylanacak boya, badana gibi onarımları yapma hakkına sahiptir. Kiracı tedbirsizlik, dikkatsizlik, ihmal, kusur gibi nedenlerle vuku bulacak zarar ve ziyanı UOSB Yönetim Kurulu </w:t>
      </w:r>
      <w:proofErr w:type="gramStart"/>
      <w:r w:rsidRPr="007D291D">
        <w:rPr>
          <w:rFonts w:cs="Times New Roman"/>
          <w:spacing w:val="-1"/>
        </w:rPr>
        <w:t>Başkanlığı</w:t>
      </w:r>
      <w:r w:rsidR="006E0BEC" w:rsidRPr="007D291D">
        <w:rPr>
          <w:rFonts w:cs="Times New Roman"/>
          <w:spacing w:val="-1"/>
        </w:rPr>
        <w:t>’</w:t>
      </w:r>
      <w:r w:rsidRPr="007D291D">
        <w:rPr>
          <w:rFonts w:cs="Times New Roman"/>
          <w:spacing w:val="-1"/>
        </w:rPr>
        <w:t>na</w:t>
      </w:r>
      <w:proofErr w:type="gramEnd"/>
      <w:r w:rsidRPr="007D291D">
        <w:rPr>
          <w:rFonts w:cs="Times New Roman"/>
          <w:spacing w:val="-1"/>
        </w:rPr>
        <w:t xml:space="preserve"> ödemek zorundadır.</w:t>
      </w:r>
    </w:p>
    <w:p w:rsidR="00CB34B6" w:rsidRPr="007D291D" w:rsidRDefault="00CB34B6" w:rsidP="00CB34B6">
      <w:pPr>
        <w:pStyle w:val="GvdeMetni"/>
        <w:spacing w:line="276" w:lineRule="auto"/>
        <w:ind w:left="0" w:right="104" w:firstLine="0"/>
        <w:jc w:val="both"/>
        <w:rPr>
          <w:rFonts w:cs="Times New Roman"/>
          <w:b/>
        </w:rPr>
      </w:pPr>
    </w:p>
    <w:p w:rsidR="00CB34B6" w:rsidRPr="007D291D" w:rsidRDefault="00F266C2" w:rsidP="00ED189A">
      <w:pPr>
        <w:pStyle w:val="GvdeMetni"/>
        <w:spacing w:line="276" w:lineRule="auto"/>
        <w:ind w:left="0" w:right="104" w:firstLine="0"/>
        <w:jc w:val="both"/>
        <w:rPr>
          <w:rFonts w:cs="Times New Roman"/>
          <w:b/>
        </w:rPr>
      </w:pPr>
      <w:r w:rsidRPr="007D291D">
        <w:rPr>
          <w:rFonts w:cs="Times New Roman"/>
          <w:b/>
        </w:rPr>
        <w:t>Madde 13</w:t>
      </w:r>
      <w:r w:rsidR="00CB34B6" w:rsidRPr="007D291D">
        <w:rPr>
          <w:rFonts w:cs="Times New Roman"/>
          <w:b/>
        </w:rPr>
        <w:t xml:space="preserve">. </w:t>
      </w:r>
    </w:p>
    <w:p w:rsidR="00CB34B6" w:rsidRPr="007D291D" w:rsidRDefault="00CB34B6" w:rsidP="006E0BEC">
      <w:pPr>
        <w:pStyle w:val="GvdeMetni"/>
        <w:spacing w:line="276" w:lineRule="auto"/>
        <w:ind w:left="107" w:right="104" w:firstLine="613"/>
        <w:jc w:val="both"/>
        <w:rPr>
          <w:rFonts w:cs="Times New Roman"/>
        </w:rPr>
      </w:pPr>
      <w:r w:rsidRPr="007D291D">
        <w:rPr>
          <w:rFonts w:cs="Times New Roman"/>
        </w:rPr>
        <w:t>Kiracı</w:t>
      </w:r>
      <w:r w:rsidR="00F266C2" w:rsidRPr="007D291D">
        <w:rPr>
          <w:rFonts w:cs="Times New Roman"/>
        </w:rPr>
        <w:t>,</w:t>
      </w:r>
      <w:r w:rsidRPr="007D291D">
        <w:rPr>
          <w:rFonts w:cs="Times New Roman"/>
        </w:rPr>
        <w:t xml:space="preserve"> </w:t>
      </w:r>
      <w:r w:rsidR="00F266C2" w:rsidRPr="007D291D">
        <w:rPr>
          <w:rFonts w:cs="Times New Roman"/>
        </w:rPr>
        <w:t>sözleşme kapsamında ki yerleri</w:t>
      </w:r>
      <w:r w:rsidRPr="007D291D">
        <w:rPr>
          <w:rFonts w:cs="Times New Roman"/>
        </w:rPr>
        <w:t xml:space="preserve"> </w:t>
      </w:r>
      <w:r w:rsidR="00F266C2" w:rsidRPr="007D291D">
        <w:rPr>
          <w:rFonts w:cs="Times New Roman"/>
        </w:rPr>
        <w:t xml:space="preserve">hiç bir şekilde Uşak Organize Sanayi Bölgesi Yönetim Kurulu </w:t>
      </w:r>
      <w:proofErr w:type="gramStart"/>
      <w:r w:rsidR="00F266C2" w:rsidRPr="007D291D">
        <w:rPr>
          <w:rFonts w:cs="Times New Roman"/>
        </w:rPr>
        <w:t>Başkanlığı</w:t>
      </w:r>
      <w:r w:rsidR="006E0BEC" w:rsidRPr="007D291D">
        <w:rPr>
          <w:rFonts w:cs="Times New Roman"/>
        </w:rPr>
        <w:t>’</w:t>
      </w:r>
      <w:r w:rsidR="00F266C2" w:rsidRPr="007D291D">
        <w:rPr>
          <w:rFonts w:cs="Times New Roman"/>
        </w:rPr>
        <w:t>nın</w:t>
      </w:r>
      <w:proofErr w:type="gramEnd"/>
      <w:r w:rsidR="00C07DE2" w:rsidRPr="007D291D">
        <w:rPr>
          <w:rFonts w:cs="Times New Roman"/>
        </w:rPr>
        <w:t xml:space="preserve"> </w:t>
      </w:r>
      <w:r w:rsidR="006E0BEC" w:rsidRPr="007D291D">
        <w:rPr>
          <w:rFonts w:cs="Times New Roman"/>
        </w:rPr>
        <w:t>yazılı</w:t>
      </w:r>
      <w:r w:rsidR="00F266C2" w:rsidRPr="007D291D">
        <w:rPr>
          <w:rFonts w:cs="Times New Roman"/>
        </w:rPr>
        <w:t xml:space="preserve"> </w:t>
      </w:r>
      <w:r w:rsidRPr="007D291D">
        <w:rPr>
          <w:rFonts w:cs="Times New Roman"/>
        </w:rPr>
        <w:t>izni olmadan devredemez,</w:t>
      </w:r>
      <w:r w:rsidR="000210DB" w:rsidRPr="007D291D">
        <w:rPr>
          <w:rFonts w:cs="Times New Roman"/>
        </w:rPr>
        <w:t xml:space="preserve"> alt kiraya veremez </w:t>
      </w:r>
      <w:r w:rsidRPr="007D291D">
        <w:rPr>
          <w:rFonts w:cs="Times New Roman"/>
        </w:rPr>
        <w:t>ortak alamaz, kiraya verilen yeri genişletemez, değiştiremez, amacı dışında kullanamaz.</w:t>
      </w:r>
    </w:p>
    <w:p w:rsidR="00946464" w:rsidRPr="007D291D" w:rsidRDefault="00946464" w:rsidP="006E0BEC">
      <w:pPr>
        <w:pStyle w:val="GvdeMetni"/>
        <w:spacing w:line="276" w:lineRule="auto"/>
        <w:ind w:left="0" w:right="104" w:firstLine="0"/>
        <w:jc w:val="both"/>
        <w:rPr>
          <w:rFonts w:cs="Times New Roman"/>
        </w:rPr>
      </w:pPr>
      <w:r w:rsidRPr="007D291D">
        <w:rPr>
          <w:rFonts w:cs="Times New Roman"/>
          <w:color w:val="002060"/>
        </w:rPr>
        <w:tab/>
      </w:r>
      <w:proofErr w:type="gramStart"/>
      <w:r w:rsidR="000210DB" w:rsidRPr="007D291D">
        <w:rPr>
          <w:rFonts w:cs="Times New Roman"/>
        </w:rPr>
        <w:t>Kirac</w:t>
      </w:r>
      <w:r w:rsidR="00ED189A" w:rsidRPr="007D291D">
        <w:rPr>
          <w:rFonts w:cs="Times New Roman"/>
        </w:rPr>
        <w:t>ı</w:t>
      </w:r>
      <w:r w:rsidR="000210DB" w:rsidRPr="007D291D">
        <w:rPr>
          <w:rFonts w:cs="Times New Roman"/>
        </w:rPr>
        <w:t xml:space="preserve"> ,</w:t>
      </w:r>
      <w:proofErr w:type="gramEnd"/>
      <w:r w:rsidR="000210DB" w:rsidRPr="007D291D">
        <w:rPr>
          <w:rFonts w:cs="Times New Roman"/>
        </w:rPr>
        <w:t xml:space="preserve"> </w:t>
      </w:r>
      <w:r w:rsidR="001205D2" w:rsidRPr="007D291D">
        <w:rPr>
          <w:rFonts w:cs="Times New Roman"/>
        </w:rPr>
        <w:t>Uşak Organize Sanayi Bölgesi Yönetim Kurulu Başkanlığı</w:t>
      </w:r>
      <w:r w:rsidR="006E0BEC" w:rsidRPr="007D291D">
        <w:rPr>
          <w:rFonts w:cs="Times New Roman"/>
        </w:rPr>
        <w:t>’</w:t>
      </w:r>
      <w:r w:rsidR="001205D2" w:rsidRPr="007D291D">
        <w:rPr>
          <w:rFonts w:cs="Times New Roman"/>
        </w:rPr>
        <w:t xml:space="preserve">nın </w:t>
      </w:r>
      <w:r w:rsidR="000210DB" w:rsidRPr="007D291D">
        <w:rPr>
          <w:rFonts w:cs="Times New Roman"/>
        </w:rPr>
        <w:t>yaz</w:t>
      </w:r>
      <w:r w:rsidR="006E0BEC" w:rsidRPr="007D291D">
        <w:rPr>
          <w:rFonts w:cs="Times New Roman"/>
        </w:rPr>
        <w:t>ılı</w:t>
      </w:r>
      <w:r w:rsidR="000210DB" w:rsidRPr="007D291D">
        <w:rPr>
          <w:rFonts w:cs="Times New Roman"/>
        </w:rPr>
        <w:t xml:space="preserve"> izni olmadan kiralanan gayrimenkulde tadilat , yap</w:t>
      </w:r>
      <w:r w:rsidR="006E0BEC" w:rsidRPr="007D291D">
        <w:rPr>
          <w:rFonts w:cs="Times New Roman"/>
        </w:rPr>
        <w:t>ı</w:t>
      </w:r>
      <w:r w:rsidR="000210DB" w:rsidRPr="007D291D">
        <w:rPr>
          <w:rFonts w:cs="Times New Roman"/>
        </w:rPr>
        <w:t>da d</w:t>
      </w:r>
      <w:r w:rsidR="00ED189A" w:rsidRPr="007D291D">
        <w:rPr>
          <w:rFonts w:cs="Times New Roman"/>
        </w:rPr>
        <w:t xml:space="preserve">eğişiklik  ve  onarim yapamaz </w:t>
      </w:r>
      <w:r w:rsidR="000210DB" w:rsidRPr="007D291D">
        <w:rPr>
          <w:rFonts w:cs="Times New Roman"/>
        </w:rPr>
        <w:t xml:space="preserve">ve hiç bir surette bu  giderleri </w:t>
      </w:r>
      <w:r w:rsidR="000210DB" w:rsidRPr="007D291D">
        <w:rPr>
          <w:rFonts w:cs="Times New Roman"/>
        </w:rPr>
        <w:lastRenderedPageBreak/>
        <w:t>bedellerini kiralayandan talep edemez ve kiraya mahsup edemez.</w:t>
      </w:r>
    </w:p>
    <w:p w:rsidR="00CB34B6" w:rsidRPr="007D291D" w:rsidRDefault="00CB34B6" w:rsidP="00CB34B6">
      <w:pPr>
        <w:pStyle w:val="GvdeMetni"/>
        <w:spacing w:line="276" w:lineRule="auto"/>
        <w:ind w:left="0" w:right="104" w:firstLine="0"/>
        <w:jc w:val="both"/>
        <w:rPr>
          <w:rFonts w:cs="Times New Roman"/>
          <w:b/>
          <w:color w:val="002060"/>
        </w:rPr>
      </w:pPr>
    </w:p>
    <w:p w:rsidR="00CB34B6" w:rsidRPr="007D291D" w:rsidRDefault="00C56222" w:rsidP="00ED189A">
      <w:pPr>
        <w:pStyle w:val="GvdeMetni"/>
        <w:spacing w:line="276" w:lineRule="auto"/>
        <w:ind w:left="0" w:right="104" w:firstLine="0"/>
        <w:jc w:val="both"/>
        <w:rPr>
          <w:rFonts w:cs="Times New Roman"/>
        </w:rPr>
      </w:pPr>
      <w:r w:rsidRPr="007D291D">
        <w:rPr>
          <w:rFonts w:cs="Times New Roman"/>
          <w:b/>
        </w:rPr>
        <w:t>Madde 14</w:t>
      </w:r>
      <w:r w:rsidR="00CB34B6" w:rsidRPr="007D291D">
        <w:rPr>
          <w:rFonts w:cs="Times New Roman"/>
          <w:b/>
        </w:rPr>
        <w:t>.</w:t>
      </w:r>
    </w:p>
    <w:p w:rsidR="00CB34B6" w:rsidRPr="007D291D" w:rsidRDefault="00CB34B6" w:rsidP="006E0BEC">
      <w:pPr>
        <w:pStyle w:val="GvdeMetni"/>
        <w:spacing w:line="276" w:lineRule="auto"/>
        <w:ind w:left="107" w:right="104" w:firstLine="613"/>
        <w:jc w:val="both"/>
        <w:rPr>
          <w:rFonts w:cs="Times New Roman"/>
        </w:rPr>
      </w:pPr>
      <w:r w:rsidRPr="007D291D">
        <w:rPr>
          <w:rFonts w:cs="Times New Roman"/>
        </w:rPr>
        <w:t xml:space="preserve">Kiracının fesih talebinde bulunması, kira dönemi sona ermeden faaliyetini durdurması, kiralananı amacı dışında kullanması, taahhüdünü kira sözleşmesi ve şartname hükümlerine </w:t>
      </w:r>
      <w:r w:rsidR="00622652" w:rsidRPr="007D291D">
        <w:rPr>
          <w:rFonts w:cs="Times New Roman"/>
        </w:rPr>
        <w:t xml:space="preserve">uygun olarak yerine getirmemesi </w:t>
      </w:r>
      <w:r w:rsidRPr="007D291D">
        <w:rPr>
          <w:rFonts w:cs="Times New Roman"/>
        </w:rPr>
        <w:t>veya işletme ruhsatının her ne sebeple olursa olsun iptal edilmesi hallerinde kira sözleşmesi</w:t>
      </w:r>
      <w:r w:rsidR="006931D2" w:rsidRPr="007D291D">
        <w:rPr>
          <w:rFonts w:cs="Times New Roman"/>
          <w:b/>
        </w:rPr>
        <w:t xml:space="preserve">, </w:t>
      </w:r>
      <w:r w:rsidR="006931D2" w:rsidRPr="007D291D">
        <w:rPr>
          <w:rFonts w:cs="Times New Roman"/>
        </w:rPr>
        <w:t>hi</w:t>
      </w:r>
      <w:r w:rsidR="00E56F28" w:rsidRPr="007D291D">
        <w:rPr>
          <w:rFonts w:cs="Times New Roman"/>
        </w:rPr>
        <w:t xml:space="preserve">ç bir ihtara gerek kalmaksizin </w:t>
      </w:r>
      <w:r w:rsidR="006931D2" w:rsidRPr="007D291D">
        <w:rPr>
          <w:rFonts w:cs="Times New Roman"/>
        </w:rPr>
        <w:t xml:space="preserve">idarece feshedilir. Kiracının fesih sonrası </w:t>
      </w:r>
      <w:r w:rsidR="00742724" w:rsidRPr="007D291D">
        <w:rPr>
          <w:rFonts w:cs="Times New Roman"/>
        </w:rPr>
        <w:t>tüm borçları depozitosundan mahs</w:t>
      </w:r>
      <w:r w:rsidR="006931D2" w:rsidRPr="007D291D">
        <w:rPr>
          <w:rFonts w:cs="Times New Roman"/>
        </w:rPr>
        <w:t xml:space="preserve">up edilir. </w:t>
      </w:r>
    </w:p>
    <w:p w:rsidR="00CB34B6" w:rsidRPr="007D291D" w:rsidRDefault="00C56222" w:rsidP="00CB34B6">
      <w:pPr>
        <w:pStyle w:val="GvdeMetni"/>
        <w:spacing w:line="276" w:lineRule="auto"/>
        <w:ind w:left="0" w:right="104" w:firstLine="0"/>
        <w:jc w:val="both"/>
        <w:rPr>
          <w:rFonts w:cs="Times New Roman"/>
        </w:rPr>
      </w:pPr>
      <w:r w:rsidRPr="007D291D">
        <w:rPr>
          <w:rFonts w:cs="Times New Roman"/>
          <w:b/>
        </w:rPr>
        <w:t>Madde 15</w:t>
      </w:r>
      <w:r w:rsidR="00CB34B6" w:rsidRPr="007D291D">
        <w:rPr>
          <w:rFonts w:cs="Times New Roman"/>
          <w:b/>
        </w:rPr>
        <w:t>.</w:t>
      </w:r>
    </w:p>
    <w:p w:rsidR="00CB34B6" w:rsidRPr="007D291D" w:rsidRDefault="00CB34B6" w:rsidP="00CB34B6">
      <w:pPr>
        <w:pStyle w:val="GvdeMetni"/>
        <w:spacing w:line="276" w:lineRule="auto"/>
        <w:ind w:left="107" w:right="104" w:firstLine="613"/>
        <w:jc w:val="both"/>
        <w:rPr>
          <w:rFonts w:cs="Times New Roman"/>
        </w:rPr>
      </w:pPr>
    </w:p>
    <w:p w:rsidR="00CB34B6" w:rsidRPr="007D291D" w:rsidRDefault="00CB34B6" w:rsidP="006E0BEC">
      <w:pPr>
        <w:pStyle w:val="GvdeMetni"/>
        <w:spacing w:line="276" w:lineRule="auto"/>
        <w:ind w:left="107" w:right="104" w:firstLine="613"/>
        <w:jc w:val="both"/>
        <w:rPr>
          <w:rFonts w:cs="Times New Roman"/>
        </w:rPr>
      </w:pPr>
      <w:r w:rsidRPr="007D291D">
        <w:rPr>
          <w:rFonts w:cs="Times New Roman"/>
        </w:rPr>
        <w:t xml:space="preserve">Kira sözleşmesi sona erdiğinde kiraya verilen yer, kiracı tarafından herhangi bir </w:t>
      </w:r>
      <w:r w:rsidR="00366789" w:rsidRPr="007D291D">
        <w:rPr>
          <w:rFonts w:cs="Times New Roman"/>
        </w:rPr>
        <w:t xml:space="preserve">bir </w:t>
      </w:r>
      <w:proofErr w:type="gramStart"/>
      <w:r w:rsidR="00366789" w:rsidRPr="007D291D">
        <w:rPr>
          <w:rFonts w:cs="Times New Roman"/>
        </w:rPr>
        <w:t>ihtara ,tebligata</w:t>
      </w:r>
      <w:proofErr w:type="gramEnd"/>
      <w:r w:rsidR="00366789" w:rsidRPr="007D291D">
        <w:rPr>
          <w:rFonts w:cs="Times New Roman"/>
        </w:rPr>
        <w:t xml:space="preserve"> gerek kalmadan taşınmazı kiraya veren </w:t>
      </w:r>
      <w:r w:rsidR="003E3477" w:rsidRPr="007D291D">
        <w:rPr>
          <w:rFonts w:cs="Times New Roman"/>
        </w:rPr>
        <w:t>UOSB</w:t>
      </w:r>
      <w:r w:rsidR="00366789" w:rsidRPr="007D291D">
        <w:rPr>
          <w:rFonts w:cs="Times New Roman"/>
        </w:rPr>
        <w:t xml:space="preserve"> </w:t>
      </w:r>
      <w:r w:rsidR="003E3477" w:rsidRPr="007D291D">
        <w:rPr>
          <w:rFonts w:cs="Times New Roman"/>
        </w:rPr>
        <w:t xml:space="preserve">Yönetim Kurulu </w:t>
      </w:r>
      <w:r w:rsidRPr="007D291D">
        <w:rPr>
          <w:rFonts w:cs="Times New Roman"/>
        </w:rPr>
        <w:t>Başkanlığı</w:t>
      </w:r>
      <w:r w:rsidR="003E3477" w:rsidRPr="007D291D">
        <w:rPr>
          <w:rFonts w:cs="Times New Roman"/>
        </w:rPr>
        <w:t>’</w:t>
      </w:r>
      <w:r w:rsidRPr="007D291D">
        <w:rPr>
          <w:rFonts w:cs="Times New Roman"/>
        </w:rPr>
        <w:t>na bir tutanakla işyerini ilk teslim aldığı şekliyle teslim eder.</w:t>
      </w:r>
    </w:p>
    <w:p w:rsidR="00CB34B6" w:rsidRPr="007D291D" w:rsidRDefault="00CB34B6" w:rsidP="00CB34B6">
      <w:pPr>
        <w:pStyle w:val="GvdeMetni"/>
        <w:spacing w:line="276" w:lineRule="auto"/>
        <w:ind w:left="0" w:right="104" w:firstLine="0"/>
        <w:jc w:val="both"/>
        <w:rPr>
          <w:rFonts w:cs="Times New Roman"/>
        </w:rPr>
      </w:pPr>
    </w:p>
    <w:p w:rsidR="00CB34B6" w:rsidRPr="007D291D" w:rsidRDefault="00C56222" w:rsidP="00CB34B6">
      <w:pPr>
        <w:pStyle w:val="GvdeMetni"/>
        <w:spacing w:line="276" w:lineRule="auto"/>
        <w:ind w:left="0" w:right="104" w:firstLine="0"/>
        <w:jc w:val="both"/>
        <w:rPr>
          <w:rFonts w:cs="Times New Roman"/>
        </w:rPr>
      </w:pPr>
      <w:r w:rsidRPr="007D291D">
        <w:rPr>
          <w:rFonts w:cs="Times New Roman"/>
          <w:b/>
        </w:rPr>
        <w:t>Madde 16</w:t>
      </w:r>
      <w:r w:rsidR="00CB34B6" w:rsidRPr="007D291D">
        <w:rPr>
          <w:rFonts w:cs="Times New Roman"/>
          <w:b/>
        </w:rPr>
        <w:t>.</w:t>
      </w:r>
      <w:r w:rsidR="00CB34B6" w:rsidRPr="007D291D">
        <w:rPr>
          <w:rFonts w:cs="Times New Roman"/>
        </w:rPr>
        <w:t xml:space="preserve"> </w:t>
      </w:r>
    </w:p>
    <w:p w:rsidR="00CB34B6" w:rsidRPr="007D291D" w:rsidRDefault="00CB34B6" w:rsidP="00CB34B6">
      <w:pPr>
        <w:pStyle w:val="GvdeMetni"/>
        <w:spacing w:line="276" w:lineRule="auto"/>
        <w:ind w:left="107" w:right="104" w:firstLine="613"/>
        <w:jc w:val="both"/>
        <w:rPr>
          <w:rFonts w:cs="Times New Roman"/>
        </w:rPr>
      </w:pPr>
    </w:p>
    <w:p w:rsidR="00CB34B6" w:rsidRPr="007D291D" w:rsidRDefault="00CB34B6" w:rsidP="00CB34B6">
      <w:pPr>
        <w:pStyle w:val="GvdeMetni"/>
        <w:spacing w:line="276" w:lineRule="auto"/>
        <w:ind w:left="107" w:right="104" w:firstLine="613"/>
        <w:jc w:val="both"/>
        <w:rPr>
          <w:rFonts w:cs="Times New Roman"/>
        </w:rPr>
      </w:pPr>
      <w:r w:rsidRPr="007D291D">
        <w:rPr>
          <w:rFonts w:cs="Times New Roman"/>
        </w:rPr>
        <w:t xml:space="preserve">Kira süresinin sona ermesi veya sözleşmenin feshi halinde taşınmaz idareye teslim edilmezse, geçen her gün için, cari yıl kira bedeli üzerinden </w:t>
      </w:r>
      <w:proofErr w:type="gramStart"/>
      <w:r w:rsidRPr="007D291D">
        <w:rPr>
          <w:rFonts w:cs="Times New Roman"/>
        </w:rPr>
        <w:t>( 6183</w:t>
      </w:r>
      <w:proofErr w:type="gramEnd"/>
      <w:r w:rsidRPr="007D291D">
        <w:rPr>
          <w:rFonts w:cs="Times New Roman"/>
        </w:rPr>
        <w:t xml:space="preserve"> sayılı Amme Alacaklarının Tahsil Usulü Hakkında Kanunun 51'inci maddesinin birinci fıkrasında</w:t>
      </w:r>
      <w:r w:rsidR="00B13527" w:rsidRPr="007D291D">
        <w:rPr>
          <w:rFonts w:cs="Times New Roman"/>
        </w:rPr>
        <w:t xml:space="preserve"> belirtilen</w:t>
      </w:r>
      <w:r w:rsidRPr="007D291D">
        <w:rPr>
          <w:rFonts w:cs="Times New Roman"/>
        </w:rPr>
        <w:t>) amme alacakları oranında faiz uygulanır.</w:t>
      </w:r>
    </w:p>
    <w:p w:rsidR="00CB34B6" w:rsidRPr="007D291D" w:rsidRDefault="00CB34B6" w:rsidP="00CB34B6">
      <w:pPr>
        <w:pStyle w:val="GvdeMetni"/>
        <w:spacing w:line="276" w:lineRule="auto"/>
        <w:ind w:left="0" w:right="104" w:firstLine="0"/>
        <w:jc w:val="both"/>
        <w:rPr>
          <w:rFonts w:cs="Times New Roman"/>
        </w:rPr>
      </w:pPr>
    </w:p>
    <w:p w:rsidR="00CB34B6" w:rsidRPr="007D291D" w:rsidRDefault="00C56222" w:rsidP="00CB34B6">
      <w:pPr>
        <w:pStyle w:val="GvdeMetni"/>
        <w:spacing w:line="276" w:lineRule="auto"/>
        <w:ind w:left="0" w:right="104" w:firstLine="0"/>
        <w:jc w:val="both"/>
        <w:rPr>
          <w:rFonts w:cs="Times New Roman"/>
        </w:rPr>
      </w:pPr>
      <w:r w:rsidRPr="007D291D">
        <w:rPr>
          <w:rFonts w:cs="Times New Roman"/>
          <w:b/>
        </w:rPr>
        <w:t>Madde 17</w:t>
      </w:r>
      <w:r w:rsidR="00CB34B6" w:rsidRPr="007D291D">
        <w:rPr>
          <w:rFonts w:cs="Times New Roman"/>
          <w:b/>
        </w:rPr>
        <w:t>.</w:t>
      </w:r>
      <w:r w:rsidR="00CB34B6" w:rsidRPr="007D291D">
        <w:rPr>
          <w:rFonts w:cs="Times New Roman"/>
        </w:rPr>
        <w:t xml:space="preserve"> </w:t>
      </w:r>
    </w:p>
    <w:p w:rsidR="00CB34B6" w:rsidRPr="007D291D" w:rsidRDefault="00CB34B6" w:rsidP="00CB34B6">
      <w:pPr>
        <w:pStyle w:val="GvdeMetni"/>
        <w:spacing w:line="276" w:lineRule="auto"/>
        <w:ind w:left="107" w:right="104" w:firstLine="613"/>
        <w:jc w:val="both"/>
        <w:rPr>
          <w:rFonts w:cs="Times New Roman"/>
        </w:rPr>
      </w:pPr>
    </w:p>
    <w:p w:rsidR="00CB34B6" w:rsidRPr="007D291D" w:rsidRDefault="00002DDB" w:rsidP="00ED189A">
      <w:pPr>
        <w:pStyle w:val="GvdeMetni"/>
        <w:spacing w:line="276" w:lineRule="auto"/>
        <w:ind w:left="107" w:right="104" w:firstLine="613"/>
        <w:jc w:val="both"/>
        <w:rPr>
          <w:rFonts w:cs="Times New Roman"/>
        </w:rPr>
      </w:pPr>
      <w:r w:rsidRPr="00002DDB">
        <w:rPr>
          <w:rFonts w:cs="Times New Roman"/>
          <w:b/>
        </w:rPr>
        <w:t xml:space="preserve">Kapalı </w:t>
      </w:r>
      <w:r w:rsidR="002934E3" w:rsidRPr="00002DDB">
        <w:rPr>
          <w:rFonts w:cs="Times New Roman"/>
          <w:b/>
        </w:rPr>
        <w:t xml:space="preserve">Zarf </w:t>
      </w:r>
      <w:proofErr w:type="gramStart"/>
      <w:r w:rsidR="002934E3" w:rsidRPr="00002DDB">
        <w:rPr>
          <w:rFonts w:cs="Times New Roman"/>
          <w:b/>
        </w:rPr>
        <w:t>Usulü  Teklif</w:t>
      </w:r>
      <w:proofErr w:type="gramEnd"/>
      <w:r w:rsidR="002934E3">
        <w:rPr>
          <w:rFonts w:cs="Times New Roman"/>
          <w:b/>
        </w:rPr>
        <w:t xml:space="preserve"> Verme</w:t>
      </w:r>
      <w:r w:rsidR="002934E3" w:rsidRPr="00002DDB">
        <w:rPr>
          <w:rFonts w:cs="Times New Roman"/>
          <w:b/>
        </w:rPr>
        <w:t xml:space="preserve"> </w:t>
      </w:r>
      <w:r w:rsidR="00CB34B6" w:rsidRPr="00002DDB">
        <w:rPr>
          <w:rFonts w:cs="Times New Roman"/>
          <w:b/>
        </w:rPr>
        <w:t>Şartları</w:t>
      </w:r>
      <w:r w:rsidR="00CB34B6" w:rsidRPr="007D291D">
        <w:rPr>
          <w:rFonts w:cs="Times New Roman"/>
          <w:b/>
        </w:rPr>
        <w:t>:</w:t>
      </w:r>
      <w:r w:rsidR="00CB34B6" w:rsidRPr="007D291D">
        <w:rPr>
          <w:rFonts w:cs="Times New Roman"/>
        </w:rPr>
        <w:t xml:space="preserve"> </w:t>
      </w:r>
      <w:r w:rsidR="00965A1D" w:rsidRPr="007D291D">
        <w:rPr>
          <w:rFonts w:cs="Times New Roman"/>
        </w:rPr>
        <w:t>Kapalı zarf usulü teklif verecek</w:t>
      </w:r>
      <w:r w:rsidR="00CB34B6" w:rsidRPr="007D291D">
        <w:rPr>
          <w:rFonts w:cs="Times New Roman"/>
        </w:rPr>
        <w:t xml:space="preserve"> gerçek veya tüzel kişi / kişilerde aşağıdaki şartlar aranır:</w:t>
      </w:r>
    </w:p>
    <w:p w:rsidR="00A33F7E" w:rsidRPr="007D291D" w:rsidRDefault="002934E3" w:rsidP="00A33F7E">
      <w:pPr>
        <w:pStyle w:val="GvdeMetni"/>
        <w:numPr>
          <w:ilvl w:val="0"/>
          <w:numId w:val="1"/>
        </w:numPr>
        <w:spacing w:line="300" w:lineRule="auto"/>
        <w:ind w:left="1434" w:right="102" w:hanging="357"/>
        <w:jc w:val="both"/>
        <w:rPr>
          <w:rFonts w:cs="Times New Roman"/>
          <w:b/>
        </w:rPr>
      </w:pPr>
      <w:r>
        <w:rPr>
          <w:rFonts w:cs="Times New Roman"/>
          <w:b/>
        </w:rPr>
        <w:t>Daha ö</w:t>
      </w:r>
      <w:r w:rsidR="00A33F7E" w:rsidRPr="007D291D">
        <w:rPr>
          <w:rFonts w:cs="Times New Roman"/>
          <w:b/>
        </w:rPr>
        <w:t xml:space="preserve">nce </w:t>
      </w:r>
      <w:r w:rsidR="005703E5">
        <w:rPr>
          <w:rFonts w:cs="Times New Roman"/>
          <w:b/>
        </w:rPr>
        <w:t>veya halen Ticari sektör</w:t>
      </w:r>
      <w:r w:rsidR="00A33F7E" w:rsidRPr="007D291D">
        <w:rPr>
          <w:rFonts w:cs="Times New Roman"/>
          <w:b/>
        </w:rPr>
        <w:t xml:space="preserve"> grubunda faaliyet göstermiş ve/veya </w:t>
      </w:r>
      <w:r w:rsidR="005703E5">
        <w:rPr>
          <w:rFonts w:cs="Times New Roman"/>
          <w:b/>
        </w:rPr>
        <w:t>faaliyet göstermeye devam edenler</w:t>
      </w:r>
      <w:r w:rsidR="00A33F7E" w:rsidRPr="007D291D">
        <w:rPr>
          <w:rFonts w:cs="Times New Roman"/>
          <w:b/>
        </w:rPr>
        <w:t xml:space="preserve"> deneyim sahibi olduğuna dair belgeyi ibraz </w:t>
      </w:r>
      <w:r w:rsidR="005703E5">
        <w:rPr>
          <w:rFonts w:cs="Times New Roman"/>
          <w:b/>
        </w:rPr>
        <w:t>etmek zorundadır.</w:t>
      </w:r>
    </w:p>
    <w:p w:rsidR="00CB34B6" w:rsidRPr="007D291D" w:rsidRDefault="00CB34B6" w:rsidP="002E26BE">
      <w:pPr>
        <w:pStyle w:val="GvdeMetni"/>
        <w:numPr>
          <w:ilvl w:val="0"/>
          <w:numId w:val="1"/>
        </w:numPr>
        <w:spacing w:line="300" w:lineRule="auto"/>
        <w:ind w:left="1434" w:right="102" w:hanging="357"/>
        <w:jc w:val="both"/>
        <w:rPr>
          <w:rFonts w:cs="Times New Roman"/>
          <w:b/>
        </w:rPr>
      </w:pPr>
      <w:r w:rsidRPr="007D291D">
        <w:rPr>
          <w:rFonts w:cs="Times New Roman"/>
          <w:b/>
        </w:rPr>
        <w:t>Nüfus Cüzdanı Örneği</w:t>
      </w:r>
    </w:p>
    <w:p w:rsidR="00CB34B6" w:rsidRPr="007D291D" w:rsidRDefault="00CB34B6" w:rsidP="002E26BE">
      <w:pPr>
        <w:pStyle w:val="GvdeMetni"/>
        <w:numPr>
          <w:ilvl w:val="0"/>
          <w:numId w:val="1"/>
        </w:numPr>
        <w:spacing w:line="300" w:lineRule="auto"/>
        <w:ind w:left="1434" w:right="102" w:hanging="357"/>
        <w:jc w:val="both"/>
        <w:rPr>
          <w:rFonts w:cs="Times New Roman"/>
          <w:b/>
        </w:rPr>
      </w:pPr>
      <w:r w:rsidRPr="007D291D">
        <w:rPr>
          <w:rFonts w:cs="Times New Roman"/>
          <w:b/>
        </w:rPr>
        <w:t>Tebligat için adres beyanı</w:t>
      </w:r>
    </w:p>
    <w:p w:rsidR="00CB34B6" w:rsidRPr="007D291D" w:rsidRDefault="00CB34B6" w:rsidP="002E26BE">
      <w:pPr>
        <w:pStyle w:val="GvdeMetni"/>
        <w:numPr>
          <w:ilvl w:val="0"/>
          <w:numId w:val="1"/>
        </w:numPr>
        <w:spacing w:line="300" w:lineRule="auto"/>
        <w:ind w:left="1434" w:right="102" w:hanging="357"/>
        <w:jc w:val="both"/>
        <w:rPr>
          <w:rFonts w:cs="Times New Roman"/>
          <w:b/>
        </w:rPr>
      </w:pPr>
      <w:r w:rsidRPr="007D291D">
        <w:rPr>
          <w:rFonts w:cs="Times New Roman"/>
          <w:b/>
        </w:rPr>
        <w:t>Adli sicil kaydı (Gerçek kişiler için, tüzel kişi olması halinde tüzel kişiliği oluşturan gerçek kişilerin yine adli sicil kaydı)</w:t>
      </w:r>
    </w:p>
    <w:p w:rsidR="004C4A06" w:rsidRPr="007D291D" w:rsidRDefault="004C4A06" w:rsidP="002934E3">
      <w:pPr>
        <w:pStyle w:val="GvdeMetni"/>
        <w:spacing w:line="276" w:lineRule="auto"/>
        <w:ind w:left="708" w:right="104" w:firstLine="369"/>
        <w:jc w:val="both"/>
        <w:rPr>
          <w:rFonts w:cs="Times New Roman"/>
        </w:rPr>
      </w:pPr>
      <w:bookmarkStart w:id="0" w:name="_GoBack"/>
      <w:bookmarkEnd w:id="0"/>
      <w:r w:rsidRPr="007D291D">
        <w:rPr>
          <w:rFonts w:cs="Times New Roman"/>
        </w:rPr>
        <w:t xml:space="preserve">Söz konusu belgelerin </w:t>
      </w:r>
      <w:r w:rsidR="005703E5">
        <w:rPr>
          <w:rFonts w:cs="Times New Roman"/>
          <w:b/>
        </w:rPr>
        <w:t>25</w:t>
      </w:r>
      <w:r w:rsidR="00965A1D" w:rsidRPr="007D291D">
        <w:rPr>
          <w:rFonts w:cs="Times New Roman"/>
          <w:b/>
        </w:rPr>
        <w:t>.12.2023</w:t>
      </w:r>
      <w:r w:rsidR="00366454" w:rsidRPr="007D291D">
        <w:rPr>
          <w:rFonts w:cs="Times New Roman"/>
          <w:b/>
        </w:rPr>
        <w:t xml:space="preserve"> </w:t>
      </w:r>
      <w:r w:rsidRPr="007D291D">
        <w:rPr>
          <w:rFonts w:cs="Times New Roman"/>
        </w:rPr>
        <w:t xml:space="preserve">saat </w:t>
      </w:r>
      <w:r w:rsidR="00366454" w:rsidRPr="007D291D">
        <w:rPr>
          <w:rFonts w:cs="Times New Roman"/>
          <w:b/>
        </w:rPr>
        <w:t>1</w:t>
      </w:r>
      <w:r w:rsidR="00965A1D" w:rsidRPr="007D291D">
        <w:rPr>
          <w:rFonts w:cs="Times New Roman"/>
          <w:b/>
        </w:rPr>
        <w:t>6</w:t>
      </w:r>
      <w:r w:rsidR="00366454" w:rsidRPr="007D291D">
        <w:rPr>
          <w:rFonts w:cs="Times New Roman"/>
          <w:b/>
        </w:rPr>
        <w:t>:00</w:t>
      </w:r>
      <w:r w:rsidRPr="007D291D">
        <w:rPr>
          <w:rFonts w:cs="Times New Roman"/>
        </w:rPr>
        <w:t xml:space="preserve"> </w:t>
      </w:r>
      <w:r w:rsidR="00366454" w:rsidRPr="007D291D">
        <w:rPr>
          <w:rFonts w:cs="Times New Roman"/>
        </w:rPr>
        <w:t>y</w:t>
      </w:r>
      <w:r w:rsidRPr="007D291D">
        <w:rPr>
          <w:rFonts w:cs="Times New Roman"/>
        </w:rPr>
        <w:t xml:space="preserve">a </w:t>
      </w:r>
      <w:proofErr w:type="gramStart"/>
      <w:r w:rsidRPr="007D291D">
        <w:rPr>
          <w:rFonts w:cs="Times New Roman"/>
        </w:rPr>
        <w:t>kadar</w:t>
      </w:r>
      <w:proofErr w:type="gramEnd"/>
      <w:r w:rsidRPr="007D291D">
        <w:rPr>
          <w:rFonts w:cs="Times New Roman"/>
        </w:rPr>
        <w:t xml:space="preserve"> UOSB’ye ibraz edilmesi zorunludur. Bu belgeleri ibraz etmeyenler</w:t>
      </w:r>
      <w:r w:rsidR="00965A1D" w:rsidRPr="007D291D">
        <w:rPr>
          <w:rFonts w:cs="Times New Roman"/>
        </w:rPr>
        <w:t>in kapalı zarf usulü teklifleri değerlendirmeye alınmayacaktır.</w:t>
      </w:r>
    </w:p>
    <w:p w:rsidR="00CB34B6" w:rsidRPr="007D291D" w:rsidRDefault="00CB34B6" w:rsidP="00CB34B6">
      <w:pPr>
        <w:pStyle w:val="GvdeMetni"/>
        <w:spacing w:line="276" w:lineRule="auto"/>
        <w:ind w:left="0" w:right="104" w:firstLine="0"/>
        <w:jc w:val="both"/>
        <w:rPr>
          <w:rFonts w:cs="Times New Roman"/>
        </w:rPr>
      </w:pPr>
    </w:p>
    <w:p w:rsidR="00CB34B6" w:rsidRPr="007D291D" w:rsidRDefault="00CB34B6" w:rsidP="00CB34B6">
      <w:pPr>
        <w:pStyle w:val="GvdeMetni"/>
        <w:spacing w:line="276" w:lineRule="auto"/>
        <w:ind w:left="0" w:right="104" w:firstLine="0"/>
        <w:jc w:val="both"/>
        <w:rPr>
          <w:rFonts w:cs="Times New Roman"/>
        </w:rPr>
      </w:pPr>
      <w:r w:rsidRPr="007D291D">
        <w:rPr>
          <w:rFonts w:cs="Times New Roman"/>
          <w:b/>
        </w:rPr>
        <w:t>Madde 1</w:t>
      </w:r>
      <w:r w:rsidR="00C56222" w:rsidRPr="007D291D">
        <w:rPr>
          <w:rFonts w:cs="Times New Roman"/>
          <w:b/>
        </w:rPr>
        <w:t>8</w:t>
      </w:r>
      <w:r w:rsidRPr="007D291D">
        <w:rPr>
          <w:rFonts w:cs="Times New Roman"/>
          <w:b/>
        </w:rPr>
        <w:t>.</w:t>
      </w:r>
      <w:r w:rsidRPr="007D291D">
        <w:rPr>
          <w:rFonts w:cs="Times New Roman"/>
        </w:rPr>
        <w:t xml:space="preserve"> </w:t>
      </w:r>
    </w:p>
    <w:p w:rsidR="00C71248" w:rsidRPr="007D291D" w:rsidRDefault="00CB34B6" w:rsidP="00C56222">
      <w:pPr>
        <w:pStyle w:val="GvdeMetni"/>
        <w:spacing w:line="276" w:lineRule="auto"/>
        <w:ind w:left="0" w:right="104" w:firstLine="720"/>
        <w:jc w:val="both"/>
        <w:rPr>
          <w:rFonts w:cs="Times New Roman"/>
        </w:rPr>
      </w:pPr>
      <w:r w:rsidRPr="007D291D">
        <w:rPr>
          <w:rFonts w:cs="Times New Roman"/>
        </w:rPr>
        <w:t>İşletme hakkı verilen yerde düşük dereceli olsa da alkollü içkiler bulundurulamaz ve sat</w:t>
      </w:r>
      <w:r w:rsidR="00C56222" w:rsidRPr="007D291D">
        <w:rPr>
          <w:rFonts w:cs="Times New Roman"/>
        </w:rPr>
        <w:t xml:space="preserve">ışı yapılamaz. Kantar fiyatların da ki artış oranları </w:t>
      </w:r>
      <w:r w:rsidR="00605A87" w:rsidRPr="007D291D">
        <w:rPr>
          <w:rFonts w:cs="Times New Roman"/>
        </w:rPr>
        <w:t>UOSB’nin onayı dahilinde belirlenecektir.</w:t>
      </w:r>
      <w:r w:rsidR="00ED189A" w:rsidRPr="007D291D">
        <w:rPr>
          <w:rFonts w:cs="Times New Roman"/>
        </w:rPr>
        <w:t xml:space="preserve"> </w:t>
      </w:r>
      <w:r w:rsidR="00C71248" w:rsidRPr="007D291D">
        <w:rPr>
          <w:rFonts w:cs="Times New Roman"/>
        </w:rPr>
        <w:t xml:space="preserve">UOSB’nin onayı olmadan kantar fiyatları </w:t>
      </w:r>
      <w:r w:rsidR="005703E5">
        <w:rPr>
          <w:rFonts w:cs="Times New Roman"/>
        </w:rPr>
        <w:t>değiştirilemez</w:t>
      </w:r>
      <w:r w:rsidR="00C71248" w:rsidRPr="007D291D">
        <w:rPr>
          <w:rFonts w:cs="Times New Roman"/>
        </w:rPr>
        <w:t>.</w:t>
      </w:r>
      <w:r w:rsidR="00C62596">
        <w:rPr>
          <w:rFonts w:cs="Times New Roman"/>
        </w:rPr>
        <w:t xml:space="preserve"> Değişiklik olması durumunda UOSB Sözleşmeyi tek taraflı fesih etme hakkına sahiptir.</w:t>
      </w:r>
    </w:p>
    <w:p w:rsidR="00CB34B6" w:rsidRPr="007D291D" w:rsidRDefault="00CB34B6" w:rsidP="00CB34B6">
      <w:pPr>
        <w:pStyle w:val="GvdeMetni"/>
        <w:spacing w:line="276" w:lineRule="auto"/>
        <w:ind w:left="107" w:right="104" w:firstLine="613"/>
        <w:jc w:val="both"/>
        <w:rPr>
          <w:rFonts w:cs="Times New Roman"/>
        </w:rPr>
      </w:pPr>
    </w:p>
    <w:p w:rsidR="00366454" w:rsidRPr="007D291D" w:rsidRDefault="00366454" w:rsidP="005736F3">
      <w:pPr>
        <w:pStyle w:val="GvdeMetni"/>
        <w:spacing w:line="276" w:lineRule="auto"/>
        <w:ind w:left="107" w:right="104" w:firstLine="0"/>
        <w:jc w:val="both"/>
        <w:rPr>
          <w:rFonts w:cs="Times New Roman"/>
          <w:b/>
        </w:rPr>
      </w:pPr>
    </w:p>
    <w:p w:rsidR="00CB34B6" w:rsidRPr="007D291D" w:rsidRDefault="00047E3D" w:rsidP="005736F3">
      <w:pPr>
        <w:pStyle w:val="GvdeMetni"/>
        <w:spacing w:line="276" w:lineRule="auto"/>
        <w:ind w:left="107" w:right="104" w:firstLine="0"/>
        <w:jc w:val="both"/>
        <w:rPr>
          <w:rFonts w:cs="Times New Roman"/>
          <w:b/>
        </w:rPr>
      </w:pPr>
      <w:r w:rsidRPr="007D291D">
        <w:rPr>
          <w:rFonts w:cs="Times New Roman"/>
          <w:b/>
        </w:rPr>
        <w:t>Madde 19</w:t>
      </w:r>
      <w:r w:rsidR="00CB34B6" w:rsidRPr="007D291D">
        <w:rPr>
          <w:rFonts w:cs="Times New Roman"/>
          <w:b/>
        </w:rPr>
        <w:t xml:space="preserve">. </w:t>
      </w:r>
    </w:p>
    <w:p w:rsidR="00ED189A" w:rsidRPr="007D291D" w:rsidRDefault="00ED189A" w:rsidP="00ED189A">
      <w:pPr>
        <w:pStyle w:val="GvdeMetni"/>
        <w:spacing w:line="276" w:lineRule="auto"/>
        <w:ind w:left="0" w:right="104" w:firstLine="0"/>
        <w:jc w:val="both"/>
        <w:rPr>
          <w:rFonts w:cs="Times New Roman"/>
          <w:b/>
        </w:rPr>
      </w:pPr>
    </w:p>
    <w:p w:rsidR="00CB34B6" w:rsidRPr="007D291D" w:rsidRDefault="00CB34B6" w:rsidP="00CB34B6">
      <w:pPr>
        <w:pStyle w:val="GvdeMetni"/>
        <w:spacing w:line="276" w:lineRule="auto"/>
        <w:ind w:left="107" w:right="104" w:firstLine="613"/>
        <w:jc w:val="both"/>
        <w:rPr>
          <w:rFonts w:cs="Times New Roman"/>
        </w:rPr>
      </w:pPr>
      <w:r w:rsidRPr="007D291D">
        <w:rPr>
          <w:rFonts w:cs="Times New Roman"/>
        </w:rPr>
        <w:t>Kiralanan iş yerinin elektrik, su, doğalgaz, telefon</w:t>
      </w:r>
      <w:r w:rsidR="00047E3D" w:rsidRPr="007D291D">
        <w:rPr>
          <w:rFonts w:cs="Times New Roman"/>
        </w:rPr>
        <w:t>,</w:t>
      </w:r>
      <w:r w:rsidRPr="007D291D">
        <w:rPr>
          <w:rFonts w:cs="Times New Roman"/>
        </w:rPr>
        <w:t xml:space="preserve"> </w:t>
      </w:r>
      <w:r w:rsidR="00047E3D" w:rsidRPr="007D291D">
        <w:rPr>
          <w:rFonts w:cs="Times New Roman"/>
        </w:rPr>
        <w:t xml:space="preserve">ve işlerin tamamı ile ilgili yapılacak tüm </w:t>
      </w:r>
      <w:r w:rsidRPr="007D291D">
        <w:rPr>
          <w:rFonts w:cs="Times New Roman"/>
        </w:rPr>
        <w:t>proje</w:t>
      </w:r>
      <w:r w:rsidR="00047E3D" w:rsidRPr="007D291D">
        <w:rPr>
          <w:rFonts w:cs="Times New Roman"/>
        </w:rPr>
        <w:t>lerin</w:t>
      </w:r>
      <w:r w:rsidRPr="007D291D">
        <w:rPr>
          <w:rFonts w:cs="Times New Roman"/>
        </w:rPr>
        <w:t xml:space="preserve"> giderleri kiracıya aittir. Kiracı doğalgaz, elektrik</w:t>
      </w:r>
      <w:r w:rsidR="00047E3D" w:rsidRPr="007D291D">
        <w:rPr>
          <w:rFonts w:cs="Times New Roman"/>
        </w:rPr>
        <w:t>,</w:t>
      </w:r>
      <w:r w:rsidRPr="007D291D">
        <w:rPr>
          <w:rFonts w:cs="Times New Roman"/>
        </w:rPr>
        <w:t xml:space="preserve"> su </w:t>
      </w:r>
      <w:r w:rsidR="00047E3D" w:rsidRPr="007D291D">
        <w:rPr>
          <w:rFonts w:cs="Times New Roman"/>
        </w:rPr>
        <w:t xml:space="preserve">vb tüm abonelik yükümlülüklerini yerine getirecektir. Kira sözleşmesi imzası esnasında tüm abonelik işlemlerini </w:t>
      </w:r>
      <w:r w:rsidR="005703E5">
        <w:rPr>
          <w:rFonts w:cs="Times New Roman"/>
        </w:rPr>
        <w:t>tamamlayacaktır</w:t>
      </w:r>
      <w:r w:rsidR="00047E3D" w:rsidRPr="007D291D">
        <w:rPr>
          <w:rFonts w:cs="Times New Roman"/>
        </w:rPr>
        <w:t>.</w:t>
      </w:r>
    </w:p>
    <w:p w:rsidR="00742724" w:rsidRPr="007D291D" w:rsidRDefault="00742724" w:rsidP="00CB34B6">
      <w:pPr>
        <w:pStyle w:val="GvdeMetni"/>
        <w:spacing w:line="276" w:lineRule="auto"/>
        <w:ind w:left="0" w:right="104" w:firstLine="0"/>
        <w:jc w:val="both"/>
        <w:rPr>
          <w:rFonts w:cs="Times New Roman"/>
          <w:b/>
        </w:rPr>
      </w:pPr>
    </w:p>
    <w:p w:rsidR="00CB34B6" w:rsidRPr="007D291D" w:rsidRDefault="00047E3D" w:rsidP="00CB34B6">
      <w:pPr>
        <w:pStyle w:val="GvdeMetni"/>
        <w:spacing w:line="276" w:lineRule="auto"/>
        <w:ind w:left="0" w:right="104" w:firstLine="0"/>
        <w:jc w:val="both"/>
        <w:rPr>
          <w:rFonts w:cs="Times New Roman"/>
          <w:b/>
        </w:rPr>
      </w:pPr>
      <w:r w:rsidRPr="007D291D">
        <w:rPr>
          <w:rFonts w:cs="Times New Roman"/>
          <w:b/>
        </w:rPr>
        <w:t>Madde 20</w:t>
      </w:r>
      <w:r w:rsidR="00CB34B6" w:rsidRPr="007D291D">
        <w:rPr>
          <w:rFonts w:cs="Times New Roman"/>
          <w:b/>
        </w:rPr>
        <w:t>.</w:t>
      </w:r>
    </w:p>
    <w:p w:rsidR="00CB34B6" w:rsidRPr="007D291D" w:rsidRDefault="00CB34B6" w:rsidP="00CB34B6">
      <w:pPr>
        <w:pStyle w:val="GvdeMetni"/>
        <w:spacing w:line="276" w:lineRule="auto"/>
        <w:ind w:left="107" w:right="104" w:firstLine="613"/>
        <w:jc w:val="both"/>
        <w:rPr>
          <w:rFonts w:cs="Times New Roman"/>
          <w:b/>
        </w:rPr>
      </w:pPr>
    </w:p>
    <w:p w:rsidR="00CB34B6" w:rsidRPr="007D291D" w:rsidRDefault="00CB34B6" w:rsidP="00CB34B6">
      <w:pPr>
        <w:pStyle w:val="GvdeMetni"/>
        <w:spacing w:line="276" w:lineRule="auto"/>
        <w:ind w:left="107" w:right="104" w:firstLine="613"/>
        <w:jc w:val="both"/>
        <w:rPr>
          <w:rFonts w:cs="Times New Roman"/>
        </w:rPr>
      </w:pPr>
      <w:r w:rsidRPr="007D291D">
        <w:rPr>
          <w:rFonts w:cs="Times New Roman"/>
        </w:rPr>
        <w:t>Kiracı kendi operasyonel güvenliğinden ve kullandığı açık alanın temiz tutulmasından sorumludur. Bakım, onarım vb. işler işyerinde kiracı tarafından yaptırılacaktır. Ortak kullanım alanlarında görüntü, hijyen ve yerleşim konularında kiracı gerekli özeni gösterecektir.</w:t>
      </w:r>
    </w:p>
    <w:p w:rsidR="00CB34B6" w:rsidRPr="007D291D" w:rsidRDefault="00CB34B6" w:rsidP="00CB34B6">
      <w:pPr>
        <w:pStyle w:val="GvdeMetni"/>
        <w:spacing w:line="276" w:lineRule="auto"/>
        <w:ind w:left="107" w:right="104" w:firstLine="0"/>
        <w:jc w:val="both"/>
        <w:rPr>
          <w:rFonts w:cs="Times New Roman"/>
        </w:rPr>
      </w:pPr>
    </w:p>
    <w:p w:rsidR="00CB34B6" w:rsidRPr="007D291D" w:rsidRDefault="00047E3D" w:rsidP="00CB34B6">
      <w:pPr>
        <w:pStyle w:val="GvdeMetni"/>
        <w:spacing w:line="276" w:lineRule="auto"/>
        <w:ind w:left="107" w:right="104" w:firstLine="0"/>
        <w:jc w:val="both"/>
        <w:rPr>
          <w:rFonts w:cs="Times New Roman"/>
          <w:b/>
        </w:rPr>
      </w:pPr>
      <w:r w:rsidRPr="007D291D">
        <w:rPr>
          <w:rFonts w:cs="Times New Roman"/>
          <w:b/>
        </w:rPr>
        <w:t>Madde 21</w:t>
      </w:r>
      <w:r w:rsidR="00CB34B6" w:rsidRPr="007D291D">
        <w:rPr>
          <w:rFonts w:cs="Times New Roman"/>
          <w:b/>
        </w:rPr>
        <w:t>.</w:t>
      </w:r>
    </w:p>
    <w:p w:rsidR="00CB34B6" w:rsidRPr="007D291D" w:rsidRDefault="00CB34B6" w:rsidP="00CB34B6">
      <w:pPr>
        <w:pStyle w:val="GvdeMetni"/>
        <w:spacing w:line="276" w:lineRule="auto"/>
        <w:ind w:left="107" w:right="104" w:firstLine="0"/>
        <w:jc w:val="both"/>
        <w:rPr>
          <w:rFonts w:cs="Times New Roman"/>
        </w:rPr>
      </w:pPr>
    </w:p>
    <w:p w:rsidR="00CB34B6" w:rsidRPr="007D291D" w:rsidRDefault="00CB34B6" w:rsidP="00CB34B6">
      <w:pPr>
        <w:pStyle w:val="GvdeMetni"/>
        <w:spacing w:line="276" w:lineRule="auto"/>
        <w:ind w:left="107" w:right="104" w:firstLine="613"/>
        <w:jc w:val="both"/>
        <w:rPr>
          <w:rFonts w:cs="Times New Roman"/>
        </w:rPr>
      </w:pPr>
      <w:r w:rsidRPr="007D291D">
        <w:rPr>
          <w:rFonts w:cs="Times New Roman"/>
        </w:rPr>
        <w:t>UOSB, kiracı işletmenin tüketiciye sunmuş olduğu yiyecek, içecek ve kullanım malzemelerinin hijyen ve kalitesinin denetlenebilmesi ve piyasa koşullarına uyumu hususunda şeffaflık esasında çalışmasını isteyecektir.</w:t>
      </w:r>
    </w:p>
    <w:p w:rsidR="00076092" w:rsidRPr="007D291D" w:rsidRDefault="00076092" w:rsidP="00076092">
      <w:pPr>
        <w:pStyle w:val="GvdeMetni"/>
        <w:spacing w:line="276" w:lineRule="auto"/>
        <w:ind w:left="0" w:right="104" w:firstLine="0"/>
        <w:jc w:val="both"/>
        <w:rPr>
          <w:rFonts w:cs="Times New Roman"/>
        </w:rPr>
      </w:pPr>
    </w:p>
    <w:p w:rsidR="00CB34B6" w:rsidRPr="007D291D" w:rsidRDefault="00CB34B6" w:rsidP="00076092">
      <w:pPr>
        <w:pStyle w:val="GvdeMetni"/>
        <w:spacing w:line="276" w:lineRule="auto"/>
        <w:ind w:left="0" w:right="104" w:firstLine="0"/>
        <w:jc w:val="both"/>
        <w:rPr>
          <w:rFonts w:cs="Times New Roman"/>
          <w:b/>
        </w:rPr>
      </w:pPr>
      <w:r w:rsidRPr="007D291D">
        <w:rPr>
          <w:rFonts w:cs="Times New Roman"/>
          <w:b/>
        </w:rPr>
        <w:t>Madde 2</w:t>
      </w:r>
      <w:r w:rsidR="00076092" w:rsidRPr="007D291D">
        <w:rPr>
          <w:rFonts w:cs="Times New Roman"/>
          <w:b/>
        </w:rPr>
        <w:t>2</w:t>
      </w:r>
      <w:r w:rsidRPr="007D291D">
        <w:rPr>
          <w:rFonts w:cs="Times New Roman"/>
          <w:b/>
        </w:rPr>
        <w:t xml:space="preserve">. </w:t>
      </w:r>
    </w:p>
    <w:p w:rsidR="00CB34B6" w:rsidRPr="007D291D" w:rsidRDefault="00CB34B6" w:rsidP="00EB4215">
      <w:pPr>
        <w:pStyle w:val="GvdeMetni"/>
        <w:spacing w:line="276" w:lineRule="auto"/>
        <w:ind w:left="0" w:right="104" w:firstLine="708"/>
        <w:jc w:val="both"/>
        <w:rPr>
          <w:rFonts w:cs="Times New Roman"/>
        </w:rPr>
      </w:pPr>
      <w:r w:rsidRPr="007D291D">
        <w:rPr>
          <w:rFonts w:cs="Times New Roman"/>
        </w:rPr>
        <w:t>Kiralanacak olan işyeri, idarenin belirlediği faaliyet konusu haricinde çalıştırılamaz, idarenin izni olmadan kiralanamaz, iş değişikliği yapılamaz.</w:t>
      </w:r>
    </w:p>
    <w:p w:rsidR="006E0BEC" w:rsidRPr="007D291D" w:rsidRDefault="006E0BEC" w:rsidP="006E0BEC">
      <w:pPr>
        <w:pStyle w:val="GvdeMetni"/>
        <w:spacing w:line="276" w:lineRule="auto"/>
        <w:ind w:left="0" w:right="104" w:firstLine="0"/>
        <w:jc w:val="both"/>
        <w:rPr>
          <w:rFonts w:cs="Times New Roman"/>
        </w:rPr>
      </w:pPr>
    </w:p>
    <w:p w:rsidR="00CB34B6" w:rsidRPr="007D291D" w:rsidRDefault="00CB34B6" w:rsidP="00CB34B6">
      <w:pPr>
        <w:pStyle w:val="GvdeMetni"/>
        <w:spacing w:line="276" w:lineRule="auto"/>
        <w:ind w:left="107" w:right="104" w:firstLine="613"/>
        <w:jc w:val="both"/>
        <w:rPr>
          <w:rFonts w:cs="Times New Roman"/>
        </w:rPr>
      </w:pPr>
      <w:r w:rsidRPr="007D291D">
        <w:rPr>
          <w:rFonts w:cs="Times New Roman"/>
        </w:rPr>
        <w:t>“Bu şartnamedeki yazılı hususları olduğu gibi kabul ve taahhüt ederim. Her çeşit tebligat aşağıdaki adresime yapılabilir.”</w:t>
      </w:r>
    </w:p>
    <w:p w:rsidR="009D4E3B" w:rsidRPr="007D291D" w:rsidRDefault="009D4E3B" w:rsidP="00CB34B6">
      <w:pPr>
        <w:pStyle w:val="GvdeMetni"/>
        <w:spacing w:line="276" w:lineRule="auto"/>
        <w:ind w:left="107" w:right="104" w:firstLine="613"/>
        <w:jc w:val="both"/>
        <w:rPr>
          <w:rFonts w:cs="Times New Roman"/>
        </w:rPr>
      </w:pPr>
    </w:p>
    <w:p w:rsidR="00A17794" w:rsidRPr="007D291D" w:rsidRDefault="00A17794" w:rsidP="00CB34B6">
      <w:pPr>
        <w:pStyle w:val="GvdeMetni"/>
        <w:spacing w:line="276" w:lineRule="auto"/>
        <w:ind w:left="0" w:right="104" w:firstLine="0"/>
        <w:jc w:val="both"/>
        <w:rPr>
          <w:rFonts w:cs="Times New Roman"/>
          <w:b/>
        </w:rPr>
      </w:pPr>
    </w:p>
    <w:p w:rsidR="00CB34B6" w:rsidRPr="007D291D" w:rsidRDefault="00CB34B6" w:rsidP="00CB34B6">
      <w:pPr>
        <w:pStyle w:val="GvdeMetni"/>
        <w:spacing w:line="276" w:lineRule="auto"/>
        <w:ind w:left="0" w:right="104" w:firstLine="0"/>
        <w:jc w:val="both"/>
        <w:rPr>
          <w:rFonts w:cs="Times New Roman"/>
          <w:b/>
        </w:rPr>
      </w:pPr>
      <w:proofErr w:type="gramStart"/>
      <w:r w:rsidRPr="007D291D">
        <w:rPr>
          <w:rFonts w:cs="Times New Roman"/>
          <w:b/>
        </w:rPr>
        <w:t>Kiracının  (</w:t>
      </w:r>
      <w:proofErr w:type="gramEnd"/>
      <w:r w:rsidRPr="007D291D">
        <w:rPr>
          <w:rFonts w:cs="Times New Roman"/>
          <w:b/>
        </w:rPr>
        <w:t>Tüzel kişiliklerde vekili temsilcinin)</w:t>
      </w:r>
    </w:p>
    <w:p w:rsidR="00CB34B6" w:rsidRPr="007D291D" w:rsidRDefault="00CB34B6" w:rsidP="00CB34B6">
      <w:pPr>
        <w:pStyle w:val="GvdeMetni"/>
        <w:spacing w:line="276" w:lineRule="auto"/>
        <w:ind w:left="0" w:right="104" w:firstLine="0"/>
        <w:jc w:val="both"/>
        <w:rPr>
          <w:rFonts w:cs="Times New Roman"/>
        </w:rPr>
      </w:pPr>
      <w:r w:rsidRPr="007D291D">
        <w:rPr>
          <w:rFonts w:cs="Times New Roman"/>
        </w:rPr>
        <w:t>Adı, Soyadı</w:t>
      </w:r>
      <w:r w:rsidRPr="007D291D">
        <w:rPr>
          <w:rFonts w:cs="Times New Roman"/>
        </w:rPr>
        <w:tab/>
      </w:r>
      <w:r w:rsidR="006E0BEC" w:rsidRPr="007D291D">
        <w:rPr>
          <w:rFonts w:cs="Times New Roman"/>
        </w:rPr>
        <w:tab/>
      </w:r>
      <w:r w:rsidRPr="007D291D">
        <w:rPr>
          <w:rFonts w:cs="Times New Roman"/>
        </w:rPr>
        <w:t>:</w:t>
      </w:r>
    </w:p>
    <w:p w:rsidR="00CB34B6" w:rsidRPr="007D291D" w:rsidRDefault="00CB34B6" w:rsidP="00CB34B6">
      <w:pPr>
        <w:pStyle w:val="GvdeMetni"/>
        <w:spacing w:line="276" w:lineRule="auto"/>
        <w:ind w:left="0" w:right="104" w:firstLine="0"/>
        <w:jc w:val="both"/>
        <w:rPr>
          <w:rFonts w:cs="Times New Roman"/>
        </w:rPr>
      </w:pPr>
      <w:r w:rsidRPr="007D291D">
        <w:rPr>
          <w:rFonts w:cs="Times New Roman"/>
        </w:rPr>
        <w:t xml:space="preserve">Tebligat Adresi </w:t>
      </w:r>
      <w:r w:rsidR="006E0BEC" w:rsidRPr="007D291D">
        <w:rPr>
          <w:rFonts w:cs="Times New Roman"/>
        </w:rPr>
        <w:tab/>
      </w:r>
      <w:r w:rsidRPr="007D291D">
        <w:rPr>
          <w:rFonts w:cs="Times New Roman"/>
        </w:rPr>
        <w:t xml:space="preserve">: </w:t>
      </w:r>
    </w:p>
    <w:p w:rsidR="00CB34B6" w:rsidRPr="007D291D" w:rsidRDefault="00CB34B6" w:rsidP="00CB34B6">
      <w:pPr>
        <w:pStyle w:val="GvdeMetni"/>
        <w:spacing w:line="276" w:lineRule="auto"/>
        <w:ind w:left="0" w:right="104" w:firstLine="0"/>
        <w:jc w:val="both"/>
        <w:rPr>
          <w:rFonts w:cs="Times New Roman"/>
        </w:rPr>
      </w:pPr>
      <w:r w:rsidRPr="007D291D">
        <w:rPr>
          <w:rFonts w:cs="Times New Roman"/>
        </w:rPr>
        <w:t>Telefon Numarası</w:t>
      </w:r>
      <w:r w:rsidR="006E0BEC" w:rsidRPr="007D291D">
        <w:rPr>
          <w:rFonts w:cs="Times New Roman"/>
        </w:rPr>
        <w:tab/>
      </w:r>
      <w:r w:rsidRPr="007D291D">
        <w:rPr>
          <w:rFonts w:cs="Times New Roman"/>
        </w:rPr>
        <w:t xml:space="preserve">: </w:t>
      </w:r>
    </w:p>
    <w:p w:rsidR="00CB34B6" w:rsidRPr="007D291D" w:rsidRDefault="00CB34B6" w:rsidP="00CB34B6">
      <w:pPr>
        <w:pStyle w:val="GvdeMetni"/>
        <w:spacing w:line="276" w:lineRule="auto"/>
        <w:ind w:left="0" w:right="104" w:firstLine="0"/>
        <w:jc w:val="both"/>
        <w:rPr>
          <w:rFonts w:cs="Times New Roman"/>
        </w:rPr>
      </w:pPr>
      <w:r w:rsidRPr="007D291D">
        <w:rPr>
          <w:rFonts w:cs="Times New Roman"/>
        </w:rPr>
        <w:t xml:space="preserve">Faks Numarası </w:t>
      </w:r>
      <w:r w:rsidR="006E0BEC" w:rsidRPr="007D291D">
        <w:rPr>
          <w:rFonts w:cs="Times New Roman"/>
        </w:rPr>
        <w:tab/>
      </w:r>
      <w:r w:rsidRPr="007D291D">
        <w:rPr>
          <w:rFonts w:cs="Times New Roman"/>
        </w:rPr>
        <w:t>:</w:t>
      </w:r>
    </w:p>
    <w:p w:rsidR="00CB34B6" w:rsidRPr="007D291D" w:rsidRDefault="00CB34B6" w:rsidP="00CB34B6">
      <w:pPr>
        <w:pStyle w:val="GvdeMetni"/>
        <w:spacing w:line="276" w:lineRule="auto"/>
        <w:ind w:left="0" w:right="104" w:firstLine="0"/>
        <w:jc w:val="both"/>
        <w:rPr>
          <w:rFonts w:cs="Times New Roman"/>
        </w:rPr>
      </w:pPr>
      <w:r w:rsidRPr="007D291D">
        <w:rPr>
          <w:rFonts w:cs="Times New Roman"/>
        </w:rPr>
        <w:t>E-mail Adresi</w:t>
      </w:r>
      <w:r w:rsidR="006E0BEC" w:rsidRPr="007D291D">
        <w:rPr>
          <w:rFonts w:cs="Times New Roman"/>
        </w:rPr>
        <w:tab/>
      </w:r>
      <w:r w:rsidR="006E0BEC" w:rsidRPr="007D291D">
        <w:rPr>
          <w:rFonts w:cs="Times New Roman"/>
        </w:rPr>
        <w:tab/>
      </w:r>
      <w:r w:rsidRPr="007D291D">
        <w:rPr>
          <w:rFonts w:cs="Times New Roman"/>
        </w:rPr>
        <w:t>:</w:t>
      </w:r>
    </w:p>
    <w:p w:rsidR="006E0BEC" w:rsidRPr="007D291D" w:rsidRDefault="006E0BEC" w:rsidP="00CB34B6">
      <w:pPr>
        <w:pStyle w:val="GvdeMetni"/>
        <w:spacing w:line="276" w:lineRule="auto"/>
        <w:ind w:left="0" w:right="104" w:firstLine="0"/>
        <w:jc w:val="both"/>
        <w:rPr>
          <w:rFonts w:cs="Times New Roman"/>
        </w:rPr>
      </w:pPr>
      <w:r w:rsidRPr="007D291D">
        <w:rPr>
          <w:rFonts w:cs="Times New Roman"/>
        </w:rPr>
        <w:t>KEP Adresi</w:t>
      </w:r>
      <w:r w:rsidRPr="007D291D">
        <w:rPr>
          <w:rFonts w:cs="Times New Roman"/>
        </w:rPr>
        <w:tab/>
      </w:r>
      <w:r w:rsidRPr="007D291D">
        <w:rPr>
          <w:rFonts w:cs="Times New Roman"/>
        </w:rPr>
        <w:tab/>
        <w:t>:</w:t>
      </w:r>
    </w:p>
    <w:p w:rsidR="00CB34B6" w:rsidRPr="007D291D" w:rsidRDefault="00CB34B6" w:rsidP="00CB34B6">
      <w:pPr>
        <w:pStyle w:val="GvdeMetni"/>
        <w:spacing w:line="276" w:lineRule="auto"/>
        <w:ind w:left="0" w:right="104" w:firstLine="0"/>
        <w:jc w:val="both"/>
        <w:rPr>
          <w:rFonts w:cs="Times New Roman"/>
        </w:rPr>
      </w:pPr>
      <w:r w:rsidRPr="007D291D">
        <w:rPr>
          <w:rFonts w:cs="Times New Roman"/>
        </w:rPr>
        <w:t>İmza Tarihi</w:t>
      </w:r>
      <w:r w:rsidR="006E0BEC" w:rsidRPr="007D291D">
        <w:rPr>
          <w:rFonts w:cs="Times New Roman"/>
        </w:rPr>
        <w:tab/>
      </w:r>
      <w:r w:rsidR="006E0BEC" w:rsidRPr="007D291D">
        <w:rPr>
          <w:rFonts w:cs="Times New Roman"/>
        </w:rPr>
        <w:tab/>
      </w:r>
      <w:r w:rsidRPr="007D291D">
        <w:rPr>
          <w:rFonts w:cs="Times New Roman"/>
        </w:rPr>
        <w:t>:</w:t>
      </w:r>
    </w:p>
    <w:p w:rsidR="00CB34B6" w:rsidRPr="007D291D" w:rsidRDefault="00CB34B6" w:rsidP="00CB34B6">
      <w:pPr>
        <w:pStyle w:val="GvdeMetni"/>
        <w:spacing w:line="276" w:lineRule="auto"/>
        <w:ind w:left="0" w:right="104" w:firstLine="0"/>
        <w:jc w:val="both"/>
        <w:rPr>
          <w:rFonts w:cs="Times New Roman"/>
        </w:rPr>
      </w:pPr>
      <w:r w:rsidRPr="007D291D">
        <w:rPr>
          <w:rFonts w:cs="Times New Roman"/>
        </w:rPr>
        <w:t>İmzası</w:t>
      </w:r>
      <w:r w:rsidRPr="007D291D">
        <w:rPr>
          <w:rFonts w:cs="Times New Roman"/>
        </w:rPr>
        <w:tab/>
      </w:r>
      <w:r w:rsidR="006E0BEC" w:rsidRPr="007D291D">
        <w:rPr>
          <w:rFonts w:cs="Times New Roman"/>
        </w:rPr>
        <w:tab/>
      </w:r>
      <w:r w:rsidR="006E0BEC" w:rsidRPr="007D291D">
        <w:rPr>
          <w:rFonts w:cs="Times New Roman"/>
        </w:rPr>
        <w:tab/>
      </w:r>
      <w:r w:rsidRPr="007D291D">
        <w:rPr>
          <w:rFonts w:cs="Times New Roman"/>
        </w:rPr>
        <w:t>:</w:t>
      </w:r>
    </w:p>
    <w:p w:rsidR="00EB4215" w:rsidRPr="007D291D" w:rsidRDefault="00EB4215" w:rsidP="00CB34B6">
      <w:pPr>
        <w:pStyle w:val="GvdeMetni"/>
        <w:spacing w:line="276" w:lineRule="auto"/>
        <w:ind w:left="0" w:right="104" w:firstLine="0"/>
        <w:jc w:val="both"/>
        <w:rPr>
          <w:rFonts w:cs="Times New Roman"/>
        </w:rPr>
      </w:pPr>
    </w:p>
    <w:p w:rsidR="00A53B42" w:rsidRPr="001205D2" w:rsidRDefault="00A53B42" w:rsidP="00CB34B6">
      <w:pPr>
        <w:pStyle w:val="GvdeMetni"/>
        <w:spacing w:line="276" w:lineRule="auto"/>
        <w:ind w:left="0" w:right="104" w:firstLine="0"/>
        <w:jc w:val="both"/>
        <w:rPr>
          <w:rFonts w:cs="Times New Roman"/>
        </w:rPr>
      </w:pPr>
      <w:proofErr w:type="gramStart"/>
      <w:r w:rsidRPr="007D291D">
        <w:rPr>
          <w:rFonts w:cs="Times New Roman"/>
        </w:rPr>
        <w:t>Ek1 :</w:t>
      </w:r>
      <w:proofErr w:type="gramEnd"/>
      <w:r w:rsidRPr="007D291D">
        <w:rPr>
          <w:rFonts w:cs="Times New Roman"/>
        </w:rPr>
        <w:t xml:space="preserve"> Demirbaşlar Fiyat Listesi</w:t>
      </w:r>
    </w:p>
    <w:sectPr w:rsidR="00A53B42" w:rsidRPr="001205D2" w:rsidSect="001205D2">
      <w:headerReference w:type="default" r:id="rId7"/>
      <w:footerReference w:type="default" r:id="rId8"/>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8FA" w:rsidRDefault="004C68FA" w:rsidP="00061D84">
      <w:r>
        <w:separator/>
      </w:r>
    </w:p>
  </w:endnote>
  <w:endnote w:type="continuationSeparator" w:id="0">
    <w:p w:rsidR="004C68FA" w:rsidRDefault="004C68FA" w:rsidP="0006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773516"/>
      <w:docPartObj>
        <w:docPartGallery w:val="Page Numbers (Bottom of Page)"/>
        <w:docPartUnique/>
      </w:docPartObj>
    </w:sdtPr>
    <w:sdtEndPr/>
    <w:sdtContent>
      <w:p w:rsidR="00061D84" w:rsidRDefault="00387BB2">
        <w:pPr>
          <w:pStyle w:val="Altbilgi"/>
          <w:jc w:val="right"/>
        </w:pPr>
        <w:r>
          <w:fldChar w:fldCharType="begin"/>
        </w:r>
        <w:r w:rsidR="00061D84">
          <w:instrText>PAGE   \* MERGEFORMAT</w:instrText>
        </w:r>
        <w:r>
          <w:fldChar w:fldCharType="separate"/>
        </w:r>
        <w:r w:rsidR="002934E3">
          <w:rPr>
            <w:noProof/>
          </w:rPr>
          <w:t>5</w:t>
        </w:r>
        <w:r>
          <w:fldChar w:fldCharType="end"/>
        </w:r>
      </w:p>
    </w:sdtContent>
  </w:sdt>
  <w:p w:rsidR="00061D84" w:rsidRDefault="00061D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8FA" w:rsidRDefault="004C68FA" w:rsidP="00061D84">
      <w:r>
        <w:separator/>
      </w:r>
    </w:p>
  </w:footnote>
  <w:footnote w:type="continuationSeparator" w:id="0">
    <w:p w:rsidR="004C68FA" w:rsidRDefault="004C68FA" w:rsidP="0006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D9" w:rsidRDefault="00400FD9" w:rsidP="00400FD9">
    <w:pPr>
      <w:pStyle w:val="stbilgi1"/>
      <w:ind w:left="-284" w:right="-285"/>
      <w:jc w:val="left"/>
      <w:rPr>
        <w:rFonts w:cs="Calibri"/>
        <w:b/>
        <w:sz w:val="32"/>
        <w:szCs w:val="32"/>
        <w:lang w:val="tr-TR"/>
      </w:rPr>
    </w:pPr>
    <w:r>
      <w:rPr>
        <w:rFonts w:cs="Calibri"/>
        <w:b/>
        <w:noProof/>
        <w:sz w:val="32"/>
        <w:szCs w:val="32"/>
        <w:lang w:val="tr-TR" w:eastAsia="tr-TR"/>
      </w:rPr>
      <w:drawing>
        <wp:inline distT="0" distB="0" distL="0" distR="0">
          <wp:extent cx="676275" cy="551180"/>
          <wp:effectExtent l="0" t="0" r="9525" b="1270"/>
          <wp:docPr id="10" name="Resim 10" descr="UOSB_orij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OSB_orij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51180"/>
                  </a:xfrm>
                  <a:prstGeom prst="rect">
                    <a:avLst/>
                  </a:prstGeom>
                  <a:noFill/>
                  <a:ln>
                    <a:noFill/>
                  </a:ln>
                </pic:spPr>
              </pic:pic>
            </a:graphicData>
          </a:graphic>
        </wp:inline>
      </w:drawing>
    </w:r>
    <w:r>
      <w:rPr>
        <w:rFonts w:cs="Calibri"/>
        <w:b/>
        <w:sz w:val="32"/>
        <w:szCs w:val="32"/>
      </w:rPr>
      <w:t xml:space="preserve">  UŞAK ORGANİZE SANAYİ BÖLGESİ</w:t>
    </w:r>
  </w:p>
  <w:tbl>
    <w:tblPr>
      <w:tblW w:w="10065" w:type="dxa"/>
      <w:tblInd w:w="-17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65"/>
    </w:tblGrid>
    <w:tr w:rsidR="00400FD9" w:rsidTr="00400FD9">
      <w:tc>
        <w:tcPr>
          <w:tcW w:w="10065" w:type="dxa"/>
          <w:tcBorders>
            <w:top w:val="single" w:sz="4" w:space="0" w:color="auto"/>
            <w:left w:val="nil"/>
            <w:bottom w:val="single" w:sz="4" w:space="0" w:color="auto"/>
            <w:right w:val="nil"/>
          </w:tcBorders>
        </w:tcPr>
        <w:p w:rsidR="00400FD9" w:rsidRDefault="00400FD9" w:rsidP="00400FD9">
          <w:pPr>
            <w:pStyle w:val="stbilgi1"/>
            <w:spacing w:line="240" w:lineRule="atLeast"/>
            <w:ind w:right="-142"/>
            <w:jc w:val="center"/>
            <w:rPr>
              <w:b/>
              <w:sz w:val="16"/>
              <w:szCs w:val="16"/>
            </w:rPr>
          </w:pPr>
        </w:p>
        <w:p w:rsidR="00400FD9" w:rsidRDefault="00400FD9" w:rsidP="00400FD9">
          <w:pPr>
            <w:pStyle w:val="stbilgi1"/>
            <w:spacing w:line="240" w:lineRule="atLeast"/>
            <w:ind w:right="-142"/>
            <w:jc w:val="center"/>
            <w:rPr>
              <w:sz w:val="16"/>
              <w:szCs w:val="16"/>
            </w:rPr>
          </w:pPr>
        </w:p>
      </w:tc>
    </w:tr>
  </w:tbl>
  <w:p w:rsidR="00061D84" w:rsidRDefault="00061D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B601B"/>
    <w:multiLevelType w:val="hybridMultilevel"/>
    <w:tmpl w:val="92BCA8F6"/>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04"/>
    <w:rsid w:val="00001909"/>
    <w:rsid w:val="00002DDB"/>
    <w:rsid w:val="00015715"/>
    <w:rsid w:val="000210DB"/>
    <w:rsid w:val="00031B75"/>
    <w:rsid w:val="00047E3D"/>
    <w:rsid w:val="00055077"/>
    <w:rsid w:val="00061D84"/>
    <w:rsid w:val="00072244"/>
    <w:rsid w:val="00076092"/>
    <w:rsid w:val="00085128"/>
    <w:rsid w:val="000B4EFE"/>
    <w:rsid w:val="000D46BF"/>
    <w:rsid w:val="000E1857"/>
    <w:rsid w:val="000F24E6"/>
    <w:rsid w:val="001075D9"/>
    <w:rsid w:val="00107D24"/>
    <w:rsid w:val="001205D2"/>
    <w:rsid w:val="0013696C"/>
    <w:rsid w:val="001A24B5"/>
    <w:rsid w:val="001C6B54"/>
    <w:rsid w:val="001D1B86"/>
    <w:rsid w:val="001D2BC0"/>
    <w:rsid w:val="002119DF"/>
    <w:rsid w:val="00220F23"/>
    <w:rsid w:val="002314F9"/>
    <w:rsid w:val="002348A2"/>
    <w:rsid w:val="002921A8"/>
    <w:rsid w:val="002934E3"/>
    <w:rsid w:val="002B4063"/>
    <w:rsid w:val="002C0E4B"/>
    <w:rsid w:val="002D221A"/>
    <w:rsid w:val="002E2675"/>
    <w:rsid w:val="002E26BE"/>
    <w:rsid w:val="003031E9"/>
    <w:rsid w:val="00326EBC"/>
    <w:rsid w:val="00332CCC"/>
    <w:rsid w:val="00340BB3"/>
    <w:rsid w:val="00345B8E"/>
    <w:rsid w:val="00366454"/>
    <w:rsid w:val="00366789"/>
    <w:rsid w:val="00370772"/>
    <w:rsid w:val="00387BB2"/>
    <w:rsid w:val="003C716F"/>
    <w:rsid w:val="003E15DB"/>
    <w:rsid w:val="003E32CD"/>
    <w:rsid w:val="003E3477"/>
    <w:rsid w:val="00400FD9"/>
    <w:rsid w:val="00414C20"/>
    <w:rsid w:val="004364E6"/>
    <w:rsid w:val="00462E7A"/>
    <w:rsid w:val="004C4A06"/>
    <w:rsid w:val="004C68FA"/>
    <w:rsid w:val="004C7456"/>
    <w:rsid w:val="004F4074"/>
    <w:rsid w:val="00513384"/>
    <w:rsid w:val="00513993"/>
    <w:rsid w:val="00523B1D"/>
    <w:rsid w:val="005513D3"/>
    <w:rsid w:val="00557B7B"/>
    <w:rsid w:val="00567682"/>
    <w:rsid w:val="005703E5"/>
    <w:rsid w:val="005736F3"/>
    <w:rsid w:val="005755AF"/>
    <w:rsid w:val="005936B3"/>
    <w:rsid w:val="005A2718"/>
    <w:rsid w:val="005B0129"/>
    <w:rsid w:val="005B7C06"/>
    <w:rsid w:val="005D3F56"/>
    <w:rsid w:val="005E628B"/>
    <w:rsid w:val="00605A87"/>
    <w:rsid w:val="006069E8"/>
    <w:rsid w:val="00622652"/>
    <w:rsid w:val="00651597"/>
    <w:rsid w:val="00667D6A"/>
    <w:rsid w:val="00674DCB"/>
    <w:rsid w:val="006931D2"/>
    <w:rsid w:val="006A2192"/>
    <w:rsid w:val="006A5E9C"/>
    <w:rsid w:val="006D0755"/>
    <w:rsid w:val="006E0BEC"/>
    <w:rsid w:val="00730053"/>
    <w:rsid w:val="00742724"/>
    <w:rsid w:val="0075115F"/>
    <w:rsid w:val="00780679"/>
    <w:rsid w:val="007920CF"/>
    <w:rsid w:val="007D291D"/>
    <w:rsid w:val="007D5C15"/>
    <w:rsid w:val="007E635E"/>
    <w:rsid w:val="007F35B4"/>
    <w:rsid w:val="008241B1"/>
    <w:rsid w:val="0083598A"/>
    <w:rsid w:val="00851034"/>
    <w:rsid w:val="00886AEE"/>
    <w:rsid w:val="00890FCB"/>
    <w:rsid w:val="008A4BAC"/>
    <w:rsid w:val="008A6458"/>
    <w:rsid w:val="008D0960"/>
    <w:rsid w:val="008D2CC1"/>
    <w:rsid w:val="008E46DC"/>
    <w:rsid w:val="00935320"/>
    <w:rsid w:val="00946464"/>
    <w:rsid w:val="0095475F"/>
    <w:rsid w:val="00965A1D"/>
    <w:rsid w:val="00974C80"/>
    <w:rsid w:val="00993151"/>
    <w:rsid w:val="009B2DCF"/>
    <w:rsid w:val="009D4E3B"/>
    <w:rsid w:val="009D64B6"/>
    <w:rsid w:val="009E600F"/>
    <w:rsid w:val="00A15C53"/>
    <w:rsid w:val="00A17794"/>
    <w:rsid w:val="00A231D2"/>
    <w:rsid w:val="00A33F7E"/>
    <w:rsid w:val="00A53B42"/>
    <w:rsid w:val="00A549E8"/>
    <w:rsid w:val="00A54BCD"/>
    <w:rsid w:val="00A720EF"/>
    <w:rsid w:val="00A81E19"/>
    <w:rsid w:val="00A97C95"/>
    <w:rsid w:val="00AB5585"/>
    <w:rsid w:val="00AB7980"/>
    <w:rsid w:val="00AC74ED"/>
    <w:rsid w:val="00AD7DA8"/>
    <w:rsid w:val="00B02508"/>
    <w:rsid w:val="00B07354"/>
    <w:rsid w:val="00B12C20"/>
    <w:rsid w:val="00B13527"/>
    <w:rsid w:val="00B55EE0"/>
    <w:rsid w:val="00BA5E3D"/>
    <w:rsid w:val="00C05B3A"/>
    <w:rsid w:val="00C07DE2"/>
    <w:rsid w:val="00C24764"/>
    <w:rsid w:val="00C53E8A"/>
    <w:rsid w:val="00C56222"/>
    <w:rsid w:val="00C60058"/>
    <w:rsid w:val="00C62596"/>
    <w:rsid w:val="00C71248"/>
    <w:rsid w:val="00C821A3"/>
    <w:rsid w:val="00CA0E04"/>
    <w:rsid w:val="00CB34B6"/>
    <w:rsid w:val="00CF5ED9"/>
    <w:rsid w:val="00D02243"/>
    <w:rsid w:val="00D05C3E"/>
    <w:rsid w:val="00D13B86"/>
    <w:rsid w:val="00D16786"/>
    <w:rsid w:val="00D3339F"/>
    <w:rsid w:val="00D37E66"/>
    <w:rsid w:val="00D63603"/>
    <w:rsid w:val="00D776E1"/>
    <w:rsid w:val="00D82849"/>
    <w:rsid w:val="00D82A12"/>
    <w:rsid w:val="00D97A44"/>
    <w:rsid w:val="00E2472C"/>
    <w:rsid w:val="00E35937"/>
    <w:rsid w:val="00E366AC"/>
    <w:rsid w:val="00E412BE"/>
    <w:rsid w:val="00E46C97"/>
    <w:rsid w:val="00E56F28"/>
    <w:rsid w:val="00E67B1E"/>
    <w:rsid w:val="00EB4215"/>
    <w:rsid w:val="00EB6D4E"/>
    <w:rsid w:val="00EC7AB8"/>
    <w:rsid w:val="00ED189A"/>
    <w:rsid w:val="00ED2CDC"/>
    <w:rsid w:val="00EE355E"/>
    <w:rsid w:val="00F266C2"/>
    <w:rsid w:val="00F32056"/>
    <w:rsid w:val="00F5192D"/>
    <w:rsid w:val="00F6056D"/>
    <w:rsid w:val="00F8246E"/>
    <w:rsid w:val="00FA1773"/>
    <w:rsid w:val="00FA4E61"/>
    <w:rsid w:val="00FF2113"/>
    <w:rsid w:val="00FF3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18D2A-6E1B-40FF-9523-12174329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34B6"/>
    <w:pPr>
      <w:widowControl w:val="0"/>
      <w:spacing w:after="0" w:line="240" w:lineRule="auto"/>
    </w:pPr>
    <w:rPr>
      <w:lang w:val="en-US"/>
    </w:rPr>
  </w:style>
  <w:style w:type="paragraph" w:styleId="Balk1">
    <w:name w:val="heading 1"/>
    <w:basedOn w:val="Normal"/>
    <w:next w:val="Normal"/>
    <w:link w:val="Balk1Char"/>
    <w:uiPriority w:val="9"/>
    <w:qFormat/>
    <w:rsid w:val="00B02508"/>
    <w:pPr>
      <w:keepNext/>
      <w:ind w:left="708"/>
      <w:jc w:val="both"/>
      <w:outlineLvl w:val="0"/>
    </w:pPr>
    <w:rPr>
      <w:rFonts w:ascii="Times New Roman" w:hAnsi="Times New Roman" w:cs="Times New Roman"/>
      <w:b/>
      <w:sz w:val="26"/>
      <w:szCs w:val="26"/>
      <w:u w:val="single"/>
    </w:rPr>
  </w:style>
  <w:style w:type="paragraph" w:styleId="Balk2">
    <w:name w:val="heading 2"/>
    <w:basedOn w:val="Normal"/>
    <w:next w:val="Normal"/>
    <w:link w:val="Balk2Char"/>
    <w:uiPriority w:val="9"/>
    <w:unhideWhenUsed/>
    <w:qFormat/>
    <w:rsid w:val="00F32056"/>
    <w:pPr>
      <w:keepNext/>
      <w:outlineLvl w:val="1"/>
    </w:pPr>
    <w:rPr>
      <w:rFonts w:ascii="Times New Roman" w:hAnsi="Times New Roman" w:cs="Times New Roman"/>
      <w:sz w:val="26"/>
      <w:szCs w:val="26"/>
    </w:rPr>
  </w:style>
  <w:style w:type="paragraph" w:styleId="Balk3">
    <w:name w:val="heading 3"/>
    <w:basedOn w:val="Normal"/>
    <w:next w:val="Normal"/>
    <w:link w:val="Balk3Char"/>
    <w:uiPriority w:val="9"/>
    <w:unhideWhenUsed/>
    <w:qFormat/>
    <w:rsid w:val="00E46C97"/>
    <w:pPr>
      <w:keepNext/>
      <w:outlineLvl w:val="2"/>
    </w:pPr>
    <w:rPr>
      <w:rFonts w:ascii="Times New Roman" w:hAnsi="Times New Roman" w:cs="Times New Roman"/>
      <w:b/>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A0E04"/>
    <w:rPr>
      <w:b/>
      <w:bCs/>
    </w:rPr>
  </w:style>
  <w:style w:type="paragraph" w:styleId="stbilgi">
    <w:name w:val="header"/>
    <w:basedOn w:val="Normal"/>
    <w:link w:val="stbilgiChar"/>
    <w:uiPriority w:val="99"/>
    <w:unhideWhenUsed/>
    <w:rsid w:val="00061D84"/>
    <w:pPr>
      <w:tabs>
        <w:tab w:val="center" w:pos="4536"/>
        <w:tab w:val="right" w:pos="9072"/>
      </w:tabs>
    </w:pPr>
  </w:style>
  <w:style w:type="character" w:customStyle="1" w:styleId="stbilgiChar">
    <w:name w:val="Üstbilgi Char"/>
    <w:basedOn w:val="VarsaylanParagrafYazTipi"/>
    <w:link w:val="stbilgi"/>
    <w:uiPriority w:val="99"/>
    <w:rsid w:val="00061D84"/>
  </w:style>
  <w:style w:type="paragraph" w:styleId="Altbilgi">
    <w:name w:val="footer"/>
    <w:basedOn w:val="Normal"/>
    <w:link w:val="AltbilgiChar"/>
    <w:uiPriority w:val="99"/>
    <w:unhideWhenUsed/>
    <w:rsid w:val="00061D84"/>
    <w:pPr>
      <w:tabs>
        <w:tab w:val="center" w:pos="4536"/>
        <w:tab w:val="right" w:pos="9072"/>
      </w:tabs>
    </w:pPr>
  </w:style>
  <w:style w:type="character" w:customStyle="1" w:styleId="AltbilgiChar">
    <w:name w:val="Altbilgi Char"/>
    <w:basedOn w:val="VarsaylanParagrafYazTipi"/>
    <w:link w:val="Altbilgi"/>
    <w:uiPriority w:val="99"/>
    <w:rsid w:val="00061D84"/>
  </w:style>
  <w:style w:type="character" w:customStyle="1" w:styleId="Balk1Char">
    <w:name w:val="Başlık 1 Char"/>
    <w:basedOn w:val="VarsaylanParagrafYazTipi"/>
    <w:link w:val="Balk1"/>
    <w:uiPriority w:val="9"/>
    <w:rsid w:val="00B02508"/>
    <w:rPr>
      <w:rFonts w:ascii="Times New Roman" w:hAnsi="Times New Roman" w:cs="Times New Roman"/>
      <w:b/>
      <w:sz w:val="26"/>
      <w:szCs w:val="26"/>
      <w:u w:val="single"/>
    </w:rPr>
  </w:style>
  <w:style w:type="paragraph" w:customStyle="1" w:styleId="stbilgi1">
    <w:name w:val="Üstbilgi1"/>
    <w:basedOn w:val="Normal"/>
    <w:next w:val="stbilgi"/>
    <w:unhideWhenUsed/>
    <w:rsid w:val="0083598A"/>
    <w:pPr>
      <w:tabs>
        <w:tab w:val="center" w:pos="4536"/>
        <w:tab w:val="right" w:pos="9072"/>
      </w:tabs>
      <w:jc w:val="both"/>
    </w:pPr>
  </w:style>
  <w:style w:type="character" w:customStyle="1" w:styleId="Balk2Char">
    <w:name w:val="Başlık 2 Char"/>
    <w:basedOn w:val="VarsaylanParagrafYazTipi"/>
    <w:link w:val="Balk2"/>
    <w:uiPriority w:val="9"/>
    <w:rsid w:val="00F32056"/>
    <w:rPr>
      <w:rFonts w:ascii="Times New Roman" w:hAnsi="Times New Roman" w:cs="Times New Roman"/>
      <w:sz w:val="26"/>
      <w:szCs w:val="26"/>
    </w:rPr>
  </w:style>
  <w:style w:type="character" w:customStyle="1" w:styleId="Balk3Char">
    <w:name w:val="Başlık 3 Char"/>
    <w:basedOn w:val="VarsaylanParagrafYazTipi"/>
    <w:link w:val="Balk3"/>
    <w:uiPriority w:val="9"/>
    <w:rsid w:val="00E46C97"/>
    <w:rPr>
      <w:rFonts w:ascii="Times New Roman" w:hAnsi="Times New Roman" w:cs="Times New Roman"/>
      <w:b/>
      <w:sz w:val="26"/>
      <w:szCs w:val="26"/>
    </w:rPr>
  </w:style>
  <w:style w:type="paragraph" w:styleId="GvdeMetni">
    <w:name w:val="Body Text"/>
    <w:basedOn w:val="Normal"/>
    <w:link w:val="GvdeMetniChar"/>
    <w:uiPriority w:val="1"/>
    <w:qFormat/>
    <w:rsid w:val="00CB34B6"/>
    <w:pPr>
      <w:ind w:left="116" w:firstLine="706"/>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B34B6"/>
    <w:rPr>
      <w:rFonts w:ascii="Times New Roman" w:eastAsia="Times New Roman" w:hAnsi="Times New Roman"/>
      <w:sz w:val="24"/>
      <w:szCs w:val="24"/>
      <w:lang w:val="en-US"/>
    </w:rPr>
  </w:style>
  <w:style w:type="paragraph" w:styleId="AralkYok">
    <w:name w:val="No Spacing"/>
    <w:uiPriority w:val="1"/>
    <w:qFormat/>
    <w:rsid w:val="00CB34B6"/>
    <w:pPr>
      <w:widowControl w:val="0"/>
      <w:spacing w:after="0" w:line="240" w:lineRule="auto"/>
    </w:pPr>
    <w:rPr>
      <w:lang w:val="en-US"/>
    </w:rPr>
  </w:style>
  <w:style w:type="table" w:styleId="TabloKlavuzu">
    <w:name w:val="Table Grid"/>
    <w:basedOn w:val="NormalTablo"/>
    <w:uiPriority w:val="39"/>
    <w:rsid w:val="00CB34B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46464"/>
    <w:rPr>
      <w:rFonts w:ascii="Tahoma" w:hAnsi="Tahoma" w:cs="Tahoma"/>
      <w:sz w:val="16"/>
      <w:szCs w:val="16"/>
    </w:rPr>
  </w:style>
  <w:style w:type="character" w:customStyle="1" w:styleId="BalonMetniChar">
    <w:name w:val="Balon Metni Char"/>
    <w:basedOn w:val="VarsaylanParagrafYazTipi"/>
    <w:link w:val="BalonMetni"/>
    <w:uiPriority w:val="99"/>
    <w:semiHidden/>
    <w:rsid w:val="0094646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455">
      <w:bodyDiv w:val="1"/>
      <w:marLeft w:val="0"/>
      <w:marRight w:val="0"/>
      <w:marTop w:val="0"/>
      <w:marBottom w:val="0"/>
      <w:divBdr>
        <w:top w:val="none" w:sz="0" w:space="0" w:color="auto"/>
        <w:left w:val="none" w:sz="0" w:space="0" w:color="auto"/>
        <w:bottom w:val="none" w:sz="0" w:space="0" w:color="auto"/>
        <w:right w:val="none" w:sz="0" w:space="0" w:color="auto"/>
      </w:divBdr>
    </w:div>
    <w:div w:id="692003145">
      <w:bodyDiv w:val="1"/>
      <w:marLeft w:val="0"/>
      <w:marRight w:val="0"/>
      <w:marTop w:val="0"/>
      <w:marBottom w:val="0"/>
      <w:divBdr>
        <w:top w:val="none" w:sz="0" w:space="0" w:color="auto"/>
        <w:left w:val="none" w:sz="0" w:space="0" w:color="auto"/>
        <w:bottom w:val="none" w:sz="0" w:space="0" w:color="auto"/>
        <w:right w:val="none" w:sz="0" w:space="0" w:color="auto"/>
      </w:divBdr>
    </w:div>
    <w:div w:id="909803362">
      <w:bodyDiv w:val="1"/>
      <w:marLeft w:val="0"/>
      <w:marRight w:val="0"/>
      <w:marTop w:val="0"/>
      <w:marBottom w:val="0"/>
      <w:divBdr>
        <w:top w:val="none" w:sz="0" w:space="0" w:color="auto"/>
        <w:left w:val="none" w:sz="0" w:space="0" w:color="auto"/>
        <w:bottom w:val="none" w:sz="0" w:space="0" w:color="auto"/>
        <w:right w:val="none" w:sz="0" w:space="0" w:color="auto"/>
      </w:divBdr>
    </w:div>
    <w:div w:id="13563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1719</Words>
  <Characters>9800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Jeoloji 1;muhammedhk</dc:creator>
  <cp:lastModifiedBy>Ryzen7</cp:lastModifiedBy>
  <cp:revision>4</cp:revision>
  <cp:lastPrinted>2023-12-18T12:29:00Z</cp:lastPrinted>
  <dcterms:created xsi:type="dcterms:W3CDTF">2023-12-18T13:48:00Z</dcterms:created>
  <dcterms:modified xsi:type="dcterms:W3CDTF">2023-12-18T14:04:00Z</dcterms:modified>
</cp:coreProperties>
</file>